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3B96730" w14:textId="2005E469" w:rsidR="002C63FC" w:rsidRPr="00071C0D" w:rsidRDefault="002C63FC" w:rsidP="004651CA">
      <w:pPr>
        <w:jc w:val="center"/>
        <w:rPr>
          <w:rFonts w:ascii="Garamond" w:hAnsi="Garamond"/>
          <w:b/>
          <w:bCs/>
          <w:sz w:val="24"/>
          <w:szCs w:val="24"/>
        </w:rPr>
      </w:pPr>
      <w:r w:rsidRPr="00071C0D">
        <w:rPr>
          <w:rFonts w:ascii="Garamond" w:hAnsi="Garamond"/>
          <w:b/>
          <w:bCs/>
          <w:sz w:val="24"/>
          <w:szCs w:val="24"/>
        </w:rPr>
        <w:t xml:space="preserve">CHIN </w:t>
      </w:r>
      <w:r w:rsidR="00C74098">
        <w:rPr>
          <w:rFonts w:ascii="Garamond" w:hAnsi="Garamond" w:hint="eastAsia"/>
          <w:b/>
          <w:bCs/>
          <w:sz w:val="24"/>
          <w:szCs w:val="24"/>
        </w:rPr>
        <w:t>201</w:t>
      </w:r>
      <w:r w:rsidRPr="00071C0D">
        <w:rPr>
          <w:rFonts w:ascii="Garamond" w:hAnsi="Garamond"/>
          <w:b/>
          <w:bCs/>
          <w:sz w:val="24"/>
          <w:szCs w:val="24"/>
        </w:rPr>
        <w:t xml:space="preserve">0: </w:t>
      </w:r>
      <w:r w:rsidR="00CA43C2">
        <w:rPr>
          <w:rFonts w:ascii="Garamond" w:hAnsi="Garamond" w:hint="eastAsia"/>
          <w:b/>
          <w:bCs/>
          <w:sz w:val="24"/>
          <w:szCs w:val="24"/>
        </w:rPr>
        <w:t xml:space="preserve">Intermediate </w:t>
      </w:r>
      <w:r w:rsidRPr="00071C0D">
        <w:rPr>
          <w:rFonts w:ascii="Garamond" w:hAnsi="Garamond"/>
          <w:b/>
          <w:bCs/>
          <w:sz w:val="24"/>
          <w:szCs w:val="24"/>
        </w:rPr>
        <w:t xml:space="preserve">Mandarin Chinese </w:t>
      </w:r>
      <w:r w:rsidR="004413F2">
        <w:rPr>
          <w:rFonts w:ascii="Garamond" w:hAnsi="Garamond" w:hint="eastAsia"/>
          <w:b/>
          <w:bCs/>
          <w:sz w:val="24"/>
          <w:szCs w:val="24"/>
        </w:rPr>
        <w:t>I</w:t>
      </w:r>
    </w:p>
    <w:p w14:paraId="2AB894A0" w14:textId="756516FF" w:rsidR="002C63FC" w:rsidRPr="00071C0D" w:rsidRDefault="002C63FC" w:rsidP="009865F5">
      <w:pPr>
        <w:jc w:val="center"/>
        <w:rPr>
          <w:rFonts w:ascii="Garamond" w:hAnsi="Garamond"/>
          <w:b/>
          <w:bCs/>
          <w:sz w:val="24"/>
          <w:szCs w:val="24"/>
        </w:rPr>
      </w:pPr>
      <w:r w:rsidRPr="00071C0D">
        <w:rPr>
          <w:rFonts w:ascii="Garamond" w:hAnsi="Garamond"/>
          <w:b/>
          <w:bCs/>
          <w:sz w:val="24"/>
          <w:szCs w:val="24"/>
        </w:rPr>
        <w:t>Mondays through Thursdays, 1</w:t>
      </w:r>
      <w:r w:rsidR="00730A41" w:rsidRPr="00071C0D">
        <w:rPr>
          <w:rFonts w:ascii="Garamond" w:hAnsi="Garamond"/>
          <w:b/>
          <w:bCs/>
          <w:sz w:val="24"/>
          <w:szCs w:val="24"/>
        </w:rPr>
        <w:t>0</w:t>
      </w:r>
      <w:r w:rsidRPr="00071C0D">
        <w:rPr>
          <w:rFonts w:ascii="Garamond" w:hAnsi="Garamond"/>
          <w:b/>
          <w:bCs/>
          <w:sz w:val="24"/>
          <w:szCs w:val="24"/>
        </w:rPr>
        <w:t>:</w:t>
      </w:r>
      <w:r w:rsidR="00730A41" w:rsidRPr="00071C0D">
        <w:rPr>
          <w:rFonts w:ascii="Garamond" w:hAnsi="Garamond"/>
          <w:b/>
          <w:bCs/>
          <w:sz w:val="24"/>
          <w:szCs w:val="24"/>
        </w:rPr>
        <w:t>4</w:t>
      </w:r>
      <w:r w:rsidRPr="00071C0D">
        <w:rPr>
          <w:rFonts w:ascii="Garamond" w:hAnsi="Garamond"/>
          <w:b/>
          <w:bCs/>
          <w:sz w:val="24"/>
          <w:szCs w:val="24"/>
        </w:rPr>
        <w:t>5 – 1</w:t>
      </w:r>
      <w:r w:rsidR="00730A41" w:rsidRPr="00071C0D">
        <w:rPr>
          <w:rFonts w:ascii="Garamond" w:hAnsi="Garamond"/>
          <w:b/>
          <w:bCs/>
          <w:sz w:val="24"/>
          <w:szCs w:val="24"/>
        </w:rPr>
        <w:t>1</w:t>
      </w:r>
      <w:r w:rsidRPr="00071C0D">
        <w:rPr>
          <w:rFonts w:ascii="Garamond" w:hAnsi="Garamond"/>
          <w:b/>
          <w:bCs/>
          <w:sz w:val="24"/>
          <w:szCs w:val="24"/>
        </w:rPr>
        <w:t>:</w:t>
      </w:r>
      <w:r w:rsidR="00730A41" w:rsidRPr="00071C0D">
        <w:rPr>
          <w:rFonts w:ascii="Garamond" w:hAnsi="Garamond"/>
          <w:b/>
          <w:bCs/>
          <w:sz w:val="24"/>
          <w:szCs w:val="24"/>
        </w:rPr>
        <w:t>3</w:t>
      </w:r>
      <w:r w:rsidRPr="00071C0D">
        <w:rPr>
          <w:rFonts w:ascii="Garamond" w:hAnsi="Garamond"/>
          <w:b/>
          <w:bCs/>
          <w:sz w:val="24"/>
          <w:szCs w:val="24"/>
        </w:rPr>
        <w:t xml:space="preserve">5 </w:t>
      </w:r>
      <w:r w:rsidR="00730A41" w:rsidRPr="00071C0D">
        <w:rPr>
          <w:rFonts w:ascii="Garamond" w:hAnsi="Garamond"/>
          <w:b/>
          <w:bCs/>
          <w:sz w:val="24"/>
          <w:szCs w:val="24"/>
        </w:rPr>
        <w:t>A</w:t>
      </w:r>
      <w:r w:rsidRPr="00071C0D">
        <w:rPr>
          <w:rFonts w:ascii="Garamond" w:hAnsi="Garamond"/>
          <w:b/>
          <w:bCs/>
          <w:sz w:val="24"/>
          <w:szCs w:val="24"/>
        </w:rPr>
        <w:t>M</w:t>
      </w:r>
    </w:p>
    <w:p w14:paraId="062A7F17" w14:textId="6B9A78D3" w:rsidR="002C63FC" w:rsidRPr="00071C0D" w:rsidRDefault="00580843" w:rsidP="00730A41">
      <w:pPr>
        <w:jc w:val="center"/>
        <w:rPr>
          <w:rFonts w:ascii="Garamond" w:hAnsi="Garamond"/>
          <w:b/>
          <w:bCs/>
          <w:sz w:val="24"/>
          <w:szCs w:val="24"/>
        </w:rPr>
      </w:pPr>
      <w:r>
        <w:rPr>
          <w:rFonts w:ascii="Garamond" w:hAnsi="Garamond" w:hint="eastAsia"/>
          <w:b/>
          <w:bCs/>
          <w:sz w:val="24"/>
          <w:szCs w:val="24"/>
        </w:rPr>
        <w:t>BUC 30</w:t>
      </w:r>
      <w:r w:rsidR="003A0AAC">
        <w:rPr>
          <w:rFonts w:ascii="Garamond" w:hAnsi="Garamond"/>
          <w:b/>
          <w:bCs/>
          <w:sz w:val="24"/>
          <w:szCs w:val="24"/>
        </w:rPr>
        <w:t>4</w:t>
      </w:r>
      <w:r w:rsidR="002C63FC" w:rsidRPr="00071C0D">
        <w:rPr>
          <w:rFonts w:ascii="Garamond" w:hAnsi="Garamond"/>
          <w:b/>
          <w:bCs/>
          <w:sz w:val="24"/>
          <w:szCs w:val="24"/>
        </w:rPr>
        <w:t xml:space="preserve">, </w:t>
      </w:r>
      <w:r>
        <w:rPr>
          <w:rFonts w:ascii="Garamond" w:hAnsi="Garamond" w:hint="eastAsia"/>
          <w:b/>
          <w:bCs/>
          <w:sz w:val="24"/>
          <w:szCs w:val="24"/>
        </w:rPr>
        <w:t xml:space="preserve">Fall </w:t>
      </w:r>
      <w:r w:rsidR="002C63FC" w:rsidRPr="00071C0D">
        <w:rPr>
          <w:rFonts w:ascii="Garamond" w:hAnsi="Garamond"/>
          <w:b/>
          <w:bCs/>
          <w:sz w:val="24"/>
          <w:szCs w:val="24"/>
        </w:rPr>
        <w:t>202</w:t>
      </w:r>
      <w:r w:rsidR="00730A41" w:rsidRPr="00071C0D">
        <w:rPr>
          <w:rFonts w:ascii="Garamond" w:hAnsi="Garamond"/>
          <w:b/>
          <w:bCs/>
          <w:sz w:val="24"/>
          <w:szCs w:val="24"/>
        </w:rPr>
        <w:t>4</w:t>
      </w:r>
    </w:p>
    <w:p w14:paraId="506EE51B" w14:textId="26C1C4D1" w:rsidR="002C63FC" w:rsidRPr="00EA2750" w:rsidRDefault="002C63FC" w:rsidP="00EA2750">
      <w:pPr>
        <w:jc w:val="center"/>
        <w:rPr>
          <w:rFonts w:ascii="Garamond" w:hAnsi="Garamond"/>
          <w:b/>
          <w:bCs/>
          <w:sz w:val="24"/>
          <w:szCs w:val="24"/>
        </w:rPr>
      </w:pPr>
      <w:r w:rsidRPr="00071C0D">
        <w:rPr>
          <w:rFonts w:ascii="Garamond" w:hAnsi="Garamond"/>
          <w:b/>
          <w:bCs/>
          <w:sz w:val="24"/>
          <w:szCs w:val="24"/>
        </w:rPr>
        <w:t>SYLLABUS</w:t>
      </w:r>
    </w:p>
    <w:p w14:paraId="158405AE" w14:textId="77777777" w:rsidR="00436061" w:rsidRPr="00071C0D" w:rsidRDefault="00C04ECF" w:rsidP="002C63FC">
      <w:pPr>
        <w:rPr>
          <w:rFonts w:ascii="Garamond" w:hAnsi="Garamond"/>
          <w:b/>
          <w:bCs/>
          <w:sz w:val="24"/>
          <w:szCs w:val="24"/>
        </w:rPr>
      </w:pPr>
      <w:r w:rsidRPr="00071C0D">
        <w:rPr>
          <w:rFonts w:ascii="Garamond" w:hAnsi="Garamond"/>
          <w:b/>
          <w:bCs/>
          <w:sz w:val="24"/>
          <w:szCs w:val="24"/>
        </w:rPr>
        <w:t>I</w:t>
      </w:r>
      <w:r w:rsidR="00436061" w:rsidRPr="00071C0D">
        <w:rPr>
          <w:rFonts w:ascii="Garamond" w:hAnsi="Garamond"/>
          <w:b/>
          <w:bCs/>
          <w:sz w:val="24"/>
          <w:szCs w:val="24"/>
        </w:rPr>
        <w:t>NSTRUCTOR</w:t>
      </w:r>
    </w:p>
    <w:p w14:paraId="560771D8" w14:textId="0A5441D5" w:rsidR="002C63FC" w:rsidRPr="00071C0D" w:rsidRDefault="00630100" w:rsidP="002C63FC">
      <w:pPr>
        <w:rPr>
          <w:rFonts w:ascii="Garamond" w:hAnsi="Garamond"/>
          <w:sz w:val="24"/>
          <w:szCs w:val="24"/>
        </w:rPr>
      </w:pPr>
      <w:r w:rsidRPr="00071C0D">
        <w:rPr>
          <w:rFonts w:ascii="Garamond" w:hAnsi="Garamond"/>
          <w:sz w:val="24"/>
          <w:szCs w:val="24"/>
        </w:rPr>
        <w:t xml:space="preserve">Dr. </w:t>
      </w:r>
      <w:r w:rsidR="009865F5" w:rsidRPr="00071C0D">
        <w:rPr>
          <w:rFonts w:ascii="Garamond" w:hAnsi="Garamond"/>
          <w:sz w:val="24"/>
          <w:szCs w:val="24"/>
        </w:rPr>
        <w:t xml:space="preserve">Meijie Shen </w:t>
      </w:r>
      <w:r w:rsidR="0055581F" w:rsidRPr="00071C0D">
        <w:rPr>
          <w:rFonts w:ascii="Garamond" w:eastAsia="PMingLiU" w:hAnsi="Garamond"/>
          <w:sz w:val="24"/>
          <w:szCs w:val="24"/>
        </w:rPr>
        <w:t>沈梅潔</w:t>
      </w:r>
      <w:r w:rsidR="0055581F">
        <w:rPr>
          <w:rFonts w:ascii="Garamond" w:eastAsia="PMingLiU" w:hAnsi="Garamond" w:hint="eastAsia"/>
          <w:sz w:val="24"/>
          <w:szCs w:val="24"/>
        </w:rPr>
        <w:t xml:space="preserve"> </w:t>
      </w:r>
      <w:r w:rsidR="002C63FC" w:rsidRPr="00071C0D">
        <w:rPr>
          <w:rFonts w:ascii="Garamond" w:hAnsi="Garamond"/>
          <w:sz w:val="24"/>
          <w:szCs w:val="24"/>
        </w:rPr>
        <w:t xml:space="preserve">(Pinyin: </w:t>
      </w:r>
      <w:proofErr w:type="spellStart"/>
      <w:r w:rsidR="009865F5" w:rsidRPr="00071C0D">
        <w:rPr>
          <w:rFonts w:ascii="Garamond" w:hAnsi="Garamond"/>
          <w:sz w:val="24"/>
          <w:szCs w:val="24"/>
        </w:rPr>
        <w:t>Shěn</w:t>
      </w:r>
      <w:proofErr w:type="spellEnd"/>
      <w:r w:rsidR="009865F5" w:rsidRPr="00071C0D">
        <w:rPr>
          <w:rFonts w:ascii="Garamond" w:hAnsi="Garamond"/>
          <w:sz w:val="24"/>
          <w:szCs w:val="24"/>
        </w:rPr>
        <w:t xml:space="preserve"> </w:t>
      </w:r>
      <w:proofErr w:type="spellStart"/>
      <w:r w:rsidR="009865F5" w:rsidRPr="00071C0D">
        <w:rPr>
          <w:rFonts w:ascii="Garamond" w:hAnsi="Garamond"/>
          <w:sz w:val="24"/>
          <w:szCs w:val="24"/>
        </w:rPr>
        <w:t>Méijié</w:t>
      </w:r>
      <w:proofErr w:type="spellEnd"/>
      <w:r w:rsidR="00730A41" w:rsidRPr="00071C0D">
        <w:rPr>
          <w:rFonts w:ascii="Garamond" w:hAnsi="Garamond"/>
          <w:sz w:val="24"/>
          <w:szCs w:val="24"/>
        </w:rPr>
        <w:t>)</w:t>
      </w:r>
    </w:p>
    <w:p w14:paraId="76A743BB" w14:textId="5A6B3A91" w:rsidR="002C63FC" w:rsidRPr="00071C0D" w:rsidRDefault="002C63FC" w:rsidP="002C63FC">
      <w:pPr>
        <w:rPr>
          <w:rFonts w:ascii="Garamond" w:hAnsi="Garamond"/>
          <w:sz w:val="24"/>
          <w:szCs w:val="24"/>
        </w:rPr>
      </w:pPr>
      <w:r w:rsidRPr="00071C0D">
        <w:rPr>
          <w:rFonts w:ascii="Garamond" w:hAnsi="Garamond"/>
          <w:sz w:val="24"/>
          <w:szCs w:val="24"/>
        </w:rPr>
        <w:t xml:space="preserve">Email: </w:t>
      </w:r>
      <w:r w:rsidR="00630100" w:rsidRPr="00071C0D">
        <w:rPr>
          <w:rFonts w:ascii="Garamond" w:hAnsi="Garamond"/>
          <w:sz w:val="24"/>
          <w:szCs w:val="24"/>
        </w:rPr>
        <w:t>meijie</w:t>
      </w:r>
      <w:r w:rsidRPr="00071C0D">
        <w:rPr>
          <w:rFonts w:ascii="Garamond" w:hAnsi="Garamond"/>
          <w:sz w:val="24"/>
          <w:szCs w:val="24"/>
        </w:rPr>
        <w:t>.</w:t>
      </w:r>
      <w:r w:rsidR="00630100" w:rsidRPr="00071C0D">
        <w:rPr>
          <w:rFonts w:ascii="Garamond" w:hAnsi="Garamond"/>
          <w:sz w:val="24"/>
          <w:szCs w:val="24"/>
        </w:rPr>
        <w:t>shen</w:t>
      </w:r>
      <w:r w:rsidRPr="00071C0D">
        <w:rPr>
          <w:rFonts w:ascii="Garamond" w:hAnsi="Garamond"/>
          <w:sz w:val="24"/>
          <w:szCs w:val="24"/>
        </w:rPr>
        <w:t xml:space="preserve">@utah.edu </w:t>
      </w:r>
    </w:p>
    <w:p w14:paraId="09DE5C17" w14:textId="5037BC6F" w:rsidR="002C63FC" w:rsidRPr="00071C0D" w:rsidRDefault="002C63FC" w:rsidP="002C63FC">
      <w:pPr>
        <w:rPr>
          <w:rFonts w:ascii="Garamond" w:hAnsi="Garamond"/>
          <w:sz w:val="24"/>
          <w:szCs w:val="24"/>
        </w:rPr>
      </w:pPr>
      <w:r w:rsidRPr="00071C0D">
        <w:rPr>
          <w:rFonts w:ascii="Garamond" w:hAnsi="Garamond"/>
          <w:sz w:val="24"/>
          <w:szCs w:val="24"/>
        </w:rPr>
        <w:t>Office: LNCO 1</w:t>
      </w:r>
      <w:r w:rsidR="00630100" w:rsidRPr="00071C0D">
        <w:rPr>
          <w:rFonts w:ascii="Garamond" w:hAnsi="Garamond"/>
          <w:sz w:val="24"/>
          <w:szCs w:val="24"/>
        </w:rPr>
        <w:t>40</w:t>
      </w:r>
      <w:r w:rsidR="00AD1FCC">
        <w:rPr>
          <w:rFonts w:ascii="Garamond" w:hAnsi="Garamond" w:hint="eastAsia"/>
          <w:sz w:val="24"/>
          <w:szCs w:val="24"/>
        </w:rPr>
        <w:t>3</w:t>
      </w:r>
    </w:p>
    <w:p w14:paraId="327F9B46" w14:textId="535D4421" w:rsidR="002C63FC" w:rsidRPr="00071C0D" w:rsidRDefault="002C63FC" w:rsidP="002C63FC">
      <w:pPr>
        <w:rPr>
          <w:rFonts w:ascii="Garamond" w:hAnsi="Garamond"/>
          <w:sz w:val="24"/>
          <w:szCs w:val="24"/>
        </w:rPr>
      </w:pPr>
      <w:r w:rsidRPr="00071C0D">
        <w:rPr>
          <w:rFonts w:ascii="Garamond" w:hAnsi="Garamond"/>
          <w:sz w:val="24"/>
          <w:szCs w:val="24"/>
        </w:rPr>
        <w:t xml:space="preserve">Office Hours: </w:t>
      </w:r>
      <w:proofErr w:type="spellStart"/>
      <w:r w:rsidR="00FC1B26">
        <w:rPr>
          <w:rFonts w:ascii="Garamond" w:hAnsi="Garamond" w:hint="eastAsia"/>
          <w:sz w:val="24"/>
          <w:szCs w:val="24"/>
        </w:rPr>
        <w:t>Mo&amp;We</w:t>
      </w:r>
      <w:proofErr w:type="spellEnd"/>
      <w:r w:rsidR="004651CA" w:rsidRPr="00071C0D">
        <w:rPr>
          <w:rFonts w:ascii="Garamond" w:hAnsi="Garamond"/>
          <w:sz w:val="24"/>
          <w:szCs w:val="24"/>
        </w:rPr>
        <w:t xml:space="preserve"> </w:t>
      </w:r>
      <w:r w:rsidR="00FB1F35" w:rsidRPr="00071C0D">
        <w:rPr>
          <w:rFonts w:ascii="Garamond" w:hAnsi="Garamond"/>
          <w:sz w:val="24"/>
          <w:szCs w:val="24"/>
        </w:rPr>
        <w:t>2</w:t>
      </w:r>
      <w:r w:rsidR="004651CA" w:rsidRPr="00071C0D">
        <w:rPr>
          <w:rFonts w:ascii="Garamond" w:hAnsi="Garamond"/>
          <w:sz w:val="24"/>
          <w:szCs w:val="24"/>
        </w:rPr>
        <w:t>:</w:t>
      </w:r>
      <w:r w:rsidR="00580843">
        <w:rPr>
          <w:rFonts w:ascii="Garamond" w:hAnsi="Garamond" w:hint="eastAsia"/>
          <w:sz w:val="24"/>
          <w:szCs w:val="24"/>
        </w:rPr>
        <w:t>0</w:t>
      </w:r>
      <w:r w:rsidR="004651CA" w:rsidRPr="00071C0D">
        <w:rPr>
          <w:rFonts w:ascii="Garamond" w:hAnsi="Garamond"/>
          <w:sz w:val="24"/>
          <w:szCs w:val="24"/>
        </w:rPr>
        <w:t xml:space="preserve">0- </w:t>
      </w:r>
      <w:r w:rsidR="00FB1F35" w:rsidRPr="00071C0D">
        <w:rPr>
          <w:rFonts w:ascii="Garamond" w:hAnsi="Garamond"/>
          <w:sz w:val="24"/>
          <w:szCs w:val="24"/>
        </w:rPr>
        <w:t>3</w:t>
      </w:r>
      <w:r w:rsidR="004651CA" w:rsidRPr="00071C0D">
        <w:rPr>
          <w:rFonts w:ascii="Garamond" w:hAnsi="Garamond"/>
          <w:sz w:val="24"/>
          <w:szCs w:val="24"/>
        </w:rPr>
        <w:t>:</w:t>
      </w:r>
      <w:r w:rsidR="00580843">
        <w:rPr>
          <w:rFonts w:ascii="Garamond" w:hAnsi="Garamond" w:hint="eastAsia"/>
          <w:sz w:val="24"/>
          <w:szCs w:val="24"/>
        </w:rPr>
        <w:t>0</w:t>
      </w:r>
      <w:r w:rsidR="004651CA" w:rsidRPr="00071C0D">
        <w:rPr>
          <w:rFonts w:ascii="Garamond" w:hAnsi="Garamond"/>
          <w:sz w:val="24"/>
          <w:szCs w:val="24"/>
        </w:rPr>
        <w:t xml:space="preserve">0 </w:t>
      </w:r>
      <w:r w:rsidR="006A3D73" w:rsidRPr="00071C0D">
        <w:rPr>
          <w:rFonts w:ascii="Garamond" w:hAnsi="Garamond"/>
          <w:sz w:val="24"/>
          <w:szCs w:val="24"/>
        </w:rPr>
        <w:t xml:space="preserve">PM </w:t>
      </w:r>
      <w:r w:rsidR="004651CA" w:rsidRPr="00071C0D">
        <w:rPr>
          <w:rFonts w:ascii="Garamond" w:hAnsi="Garamond"/>
          <w:sz w:val="24"/>
          <w:szCs w:val="24"/>
        </w:rPr>
        <w:t>and by appt.</w:t>
      </w:r>
    </w:p>
    <w:p w14:paraId="647499C1" w14:textId="77777777" w:rsidR="002C63FC" w:rsidRPr="00071C0D" w:rsidRDefault="002C63FC" w:rsidP="002C63FC">
      <w:pPr>
        <w:rPr>
          <w:rFonts w:ascii="Garamond" w:hAnsi="Garamond"/>
          <w:sz w:val="24"/>
          <w:szCs w:val="24"/>
        </w:rPr>
      </w:pPr>
      <w:r w:rsidRPr="00071C0D">
        <w:rPr>
          <w:rFonts w:ascii="Garamond" w:hAnsi="Garamond"/>
          <w:sz w:val="24"/>
          <w:szCs w:val="24"/>
        </w:rPr>
        <w:t xml:space="preserve"> </w:t>
      </w:r>
    </w:p>
    <w:p w14:paraId="683B6C55" w14:textId="77777777" w:rsidR="002C63FC" w:rsidRPr="00071C0D" w:rsidRDefault="002C63FC" w:rsidP="002C63FC">
      <w:pPr>
        <w:rPr>
          <w:rFonts w:ascii="Garamond" w:hAnsi="Garamond"/>
          <w:b/>
          <w:bCs/>
          <w:sz w:val="24"/>
          <w:szCs w:val="24"/>
        </w:rPr>
      </w:pPr>
      <w:r w:rsidRPr="00071C0D">
        <w:rPr>
          <w:rFonts w:ascii="Garamond" w:hAnsi="Garamond"/>
          <w:b/>
          <w:bCs/>
          <w:sz w:val="24"/>
          <w:szCs w:val="24"/>
        </w:rPr>
        <w:t xml:space="preserve">TEXTS AND MATERIALS </w:t>
      </w:r>
    </w:p>
    <w:p w14:paraId="4AB7F64F" w14:textId="77777777" w:rsidR="002C63FC" w:rsidRPr="00071C0D" w:rsidRDefault="002C63FC" w:rsidP="002C63FC">
      <w:pPr>
        <w:rPr>
          <w:rFonts w:ascii="Garamond" w:hAnsi="Garamond"/>
          <w:sz w:val="24"/>
          <w:szCs w:val="24"/>
        </w:rPr>
      </w:pPr>
      <w:r w:rsidRPr="00071C0D">
        <w:rPr>
          <w:rFonts w:ascii="Garamond" w:hAnsi="Garamond"/>
          <w:sz w:val="24"/>
          <w:szCs w:val="24"/>
        </w:rPr>
        <w:t xml:space="preserve">Required texts: </w:t>
      </w:r>
    </w:p>
    <w:p w14:paraId="0E711117" w14:textId="73FF72F2" w:rsidR="002C63FC" w:rsidRPr="00071C0D" w:rsidRDefault="002C63FC" w:rsidP="00436061">
      <w:pPr>
        <w:spacing w:after="0"/>
        <w:rPr>
          <w:rFonts w:ascii="Garamond" w:hAnsi="Garamond"/>
          <w:sz w:val="24"/>
          <w:szCs w:val="24"/>
        </w:rPr>
      </w:pPr>
      <w:r w:rsidRPr="00071C0D">
        <w:rPr>
          <w:rFonts w:ascii="Garamond" w:hAnsi="Garamond"/>
          <w:sz w:val="24"/>
          <w:szCs w:val="24"/>
        </w:rPr>
        <w:t xml:space="preserve">•  Integrated Chinese, Volume </w:t>
      </w:r>
      <w:r w:rsidR="00347D95">
        <w:rPr>
          <w:rFonts w:ascii="Garamond" w:hAnsi="Garamond"/>
          <w:sz w:val="24"/>
          <w:szCs w:val="24"/>
        </w:rPr>
        <w:t>3</w:t>
      </w:r>
      <w:r w:rsidRPr="00071C0D">
        <w:rPr>
          <w:rFonts w:ascii="Garamond" w:hAnsi="Garamond"/>
          <w:sz w:val="24"/>
          <w:szCs w:val="24"/>
        </w:rPr>
        <w:t xml:space="preserve">, Textbook </w:t>
      </w:r>
      <w:r w:rsidR="009A795E" w:rsidRPr="00071C0D">
        <w:rPr>
          <w:rFonts w:ascii="Garamond" w:hAnsi="Garamond"/>
          <w:sz w:val="24"/>
          <w:szCs w:val="24"/>
        </w:rPr>
        <w:t>(Simplified</w:t>
      </w:r>
      <w:r w:rsidR="007A5F35" w:rsidRPr="00071C0D">
        <w:rPr>
          <w:rFonts w:ascii="Garamond" w:hAnsi="Garamond"/>
          <w:sz w:val="24"/>
          <w:szCs w:val="24"/>
        </w:rPr>
        <w:t>/Traditional</w:t>
      </w:r>
      <w:r w:rsidRPr="00071C0D">
        <w:rPr>
          <w:rFonts w:ascii="Garamond" w:hAnsi="Garamond"/>
          <w:sz w:val="24"/>
          <w:szCs w:val="24"/>
        </w:rPr>
        <w:t xml:space="preserve">). 4th Edition.  </w:t>
      </w:r>
    </w:p>
    <w:p w14:paraId="22A95169" w14:textId="77777777" w:rsidR="002C63FC" w:rsidRPr="00071C0D" w:rsidRDefault="002C63FC" w:rsidP="00436061">
      <w:pPr>
        <w:spacing w:after="0"/>
        <w:rPr>
          <w:rFonts w:ascii="Garamond" w:hAnsi="Garamond"/>
          <w:sz w:val="24"/>
          <w:szCs w:val="24"/>
        </w:rPr>
      </w:pPr>
      <w:r w:rsidRPr="00071C0D">
        <w:rPr>
          <w:rFonts w:ascii="Garamond" w:hAnsi="Garamond"/>
          <w:sz w:val="24"/>
          <w:szCs w:val="24"/>
        </w:rPr>
        <w:t xml:space="preserve">Cheng &amp; Tsui Company, 2018 </w:t>
      </w:r>
    </w:p>
    <w:p w14:paraId="16A58DEE" w14:textId="77777777" w:rsidR="00436061" w:rsidRPr="00071C0D" w:rsidRDefault="00436061" w:rsidP="00436061">
      <w:pPr>
        <w:spacing w:after="0"/>
        <w:rPr>
          <w:rFonts w:ascii="Garamond" w:hAnsi="Garamond"/>
          <w:sz w:val="24"/>
          <w:szCs w:val="24"/>
        </w:rPr>
      </w:pPr>
    </w:p>
    <w:p w14:paraId="54A4E982" w14:textId="012ED017" w:rsidR="002C63FC" w:rsidRPr="00071C0D" w:rsidRDefault="002C63FC" w:rsidP="00436061">
      <w:pPr>
        <w:spacing w:after="0"/>
        <w:rPr>
          <w:rFonts w:ascii="Garamond" w:hAnsi="Garamond"/>
          <w:sz w:val="24"/>
          <w:szCs w:val="24"/>
        </w:rPr>
      </w:pPr>
      <w:r w:rsidRPr="00071C0D">
        <w:rPr>
          <w:rFonts w:ascii="Garamond" w:hAnsi="Garamond"/>
          <w:sz w:val="24"/>
          <w:szCs w:val="24"/>
        </w:rPr>
        <w:t xml:space="preserve">•  Integrated Chinese, Volume </w:t>
      </w:r>
      <w:r w:rsidR="00347D95">
        <w:rPr>
          <w:rFonts w:ascii="Garamond" w:hAnsi="Garamond"/>
          <w:sz w:val="24"/>
          <w:szCs w:val="24"/>
        </w:rPr>
        <w:t>3</w:t>
      </w:r>
      <w:r w:rsidRPr="00071C0D">
        <w:rPr>
          <w:rFonts w:ascii="Garamond" w:hAnsi="Garamond"/>
          <w:sz w:val="24"/>
          <w:szCs w:val="24"/>
        </w:rPr>
        <w:t>, Workbook (Simplified</w:t>
      </w:r>
      <w:r w:rsidR="007A5F35" w:rsidRPr="00071C0D">
        <w:rPr>
          <w:rFonts w:ascii="Garamond" w:hAnsi="Garamond"/>
          <w:sz w:val="24"/>
          <w:szCs w:val="24"/>
        </w:rPr>
        <w:t>/Traditional</w:t>
      </w:r>
      <w:r w:rsidRPr="00071C0D">
        <w:rPr>
          <w:rFonts w:ascii="Garamond" w:hAnsi="Garamond"/>
          <w:sz w:val="24"/>
          <w:szCs w:val="24"/>
        </w:rPr>
        <w:t xml:space="preserve">). 4th Edition.  </w:t>
      </w:r>
    </w:p>
    <w:p w14:paraId="559EFB30" w14:textId="77777777" w:rsidR="002C63FC" w:rsidRPr="00071C0D" w:rsidRDefault="002C63FC" w:rsidP="00436061">
      <w:pPr>
        <w:spacing w:after="0"/>
        <w:rPr>
          <w:rFonts w:ascii="Garamond" w:hAnsi="Garamond"/>
          <w:sz w:val="24"/>
          <w:szCs w:val="24"/>
        </w:rPr>
      </w:pPr>
      <w:r w:rsidRPr="00071C0D">
        <w:rPr>
          <w:rFonts w:ascii="Garamond" w:hAnsi="Garamond"/>
          <w:sz w:val="24"/>
          <w:szCs w:val="24"/>
        </w:rPr>
        <w:t xml:space="preserve">Cheng &amp; Tsui Company, 2018 </w:t>
      </w:r>
    </w:p>
    <w:p w14:paraId="55E0B926" w14:textId="77777777" w:rsidR="00436061" w:rsidRPr="00071C0D" w:rsidRDefault="00436061" w:rsidP="00436061">
      <w:pPr>
        <w:spacing w:after="0"/>
        <w:rPr>
          <w:rFonts w:ascii="Garamond" w:hAnsi="Garamond"/>
          <w:sz w:val="24"/>
          <w:szCs w:val="24"/>
        </w:rPr>
      </w:pPr>
    </w:p>
    <w:p w14:paraId="4F174DE8" w14:textId="7FCE8118" w:rsidR="002C63FC" w:rsidRPr="00071C0D" w:rsidRDefault="002C63FC" w:rsidP="00436061">
      <w:pPr>
        <w:spacing w:after="0"/>
        <w:rPr>
          <w:rFonts w:ascii="Garamond" w:hAnsi="Garamond"/>
          <w:sz w:val="24"/>
          <w:szCs w:val="24"/>
        </w:rPr>
      </w:pPr>
      <w:r w:rsidRPr="00071C0D">
        <w:rPr>
          <w:rFonts w:ascii="Garamond" w:hAnsi="Garamond"/>
          <w:sz w:val="24"/>
          <w:szCs w:val="24"/>
        </w:rPr>
        <w:t xml:space="preserve">•  Integrated Chinese, Volume </w:t>
      </w:r>
      <w:r w:rsidR="00347D95">
        <w:rPr>
          <w:rFonts w:ascii="Garamond" w:hAnsi="Garamond"/>
          <w:sz w:val="24"/>
          <w:szCs w:val="24"/>
        </w:rPr>
        <w:t>3</w:t>
      </w:r>
      <w:r w:rsidRPr="00071C0D">
        <w:rPr>
          <w:rFonts w:ascii="Garamond" w:hAnsi="Garamond"/>
          <w:sz w:val="24"/>
          <w:szCs w:val="24"/>
        </w:rPr>
        <w:t xml:space="preserve">, Character Workbook. 4th Edition.  </w:t>
      </w:r>
    </w:p>
    <w:p w14:paraId="4C14A595" w14:textId="77777777" w:rsidR="002C63FC" w:rsidRPr="00071C0D" w:rsidRDefault="002C63FC" w:rsidP="00436061">
      <w:pPr>
        <w:spacing w:after="0"/>
        <w:rPr>
          <w:rFonts w:ascii="Garamond" w:hAnsi="Garamond"/>
          <w:sz w:val="24"/>
          <w:szCs w:val="24"/>
        </w:rPr>
      </w:pPr>
      <w:r w:rsidRPr="00071C0D">
        <w:rPr>
          <w:rFonts w:ascii="Garamond" w:hAnsi="Garamond"/>
          <w:sz w:val="24"/>
          <w:szCs w:val="24"/>
        </w:rPr>
        <w:t xml:space="preserve">Cheng &amp; Tsui Company, 2018 </w:t>
      </w:r>
    </w:p>
    <w:p w14:paraId="61F23553" w14:textId="77777777" w:rsidR="00436061" w:rsidRPr="00071C0D" w:rsidRDefault="00436061" w:rsidP="00436061">
      <w:pPr>
        <w:spacing w:after="0"/>
        <w:rPr>
          <w:rFonts w:ascii="Garamond" w:hAnsi="Garamond"/>
          <w:sz w:val="24"/>
          <w:szCs w:val="24"/>
        </w:rPr>
      </w:pPr>
    </w:p>
    <w:p w14:paraId="52725C51" w14:textId="4F096A39" w:rsidR="00382229" w:rsidRPr="00071C0D" w:rsidRDefault="002C63FC" w:rsidP="002C63FC">
      <w:pPr>
        <w:rPr>
          <w:rFonts w:ascii="Garamond" w:hAnsi="Garamond"/>
          <w:sz w:val="24"/>
          <w:szCs w:val="24"/>
        </w:rPr>
      </w:pPr>
      <w:r w:rsidRPr="00071C0D">
        <w:rPr>
          <w:rFonts w:ascii="Garamond" w:hAnsi="Garamond"/>
          <w:sz w:val="24"/>
          <w:szCs w:val="24"/>
        </w:rPr>
        <w:t>•  Audio</w:t>
      </w:r>
      <w:r w:rsidR="0064390B">
        <w:rPr>
          <w:rFonts w:ascii="Garamond" w:hAnsi="Garamond" w:hint="eastAsia"/>
          <w:sz w:val="24"/>
          <w:szCs w:val="24"/>
        </w:rPr>
        <w:t>s</w:t>
      </w:r>
      <w:r w:rsidR="0064390B">
        <w:rPr>
          <w:rFonts w:ascii="Garamond" w:hAnsi="Garamond"/>
          <w:sz w:val="24"/>
          <w:szCs w:val="24"/>
        </w:rPr>
        <w:t xml:space="preserve"> </w:t>
      </w:r>
      <w:r w:rsidRPr="00071C0D">
        <w:rPr>
          <w:rFonts w:ascii="Garamond" w:hAnsi="Garamond"/>
          <w:sz w:val="24"/>
          <w:szCs w:val="24"/>
        </w:rPr>
        <w:t xml:space="preserve">for </w:t>
      </w:r>
      <w:r w:rsidR="0064390B">
        <w:rPr>
          <w:rFonts w:ascii="Garamond" w:hAnsi="Garamond"/>
          <w:sz w:val="24"/>
          <w:szCs w:val="24"/>
        </w:rPr>
        <w:t>T</w:t>
      </w:r>
      <w:r w:rsidRPr="00071C0D">
        <w:rPr>
          <w:rFonts w:ascii="Garamond" w:hAnsi="Garamond"/>
          <w:sz w:val="24"/>
          <w:szCs w:val="24"/>
        </w:rPr>
        <w:t xml:space="preserve">extbook and </w:t>
      </w:r>
      <w:r w:rsidR="0064390B">
        <w:rPr>
          <w:rFonts w:ascii="Garamond" w:hAnsi="Garamond"/>
          <w:sz w:val="24"/>
          <w:szCs w:val="24"/>
        </w:rPr>
        <w:t>W</w:t>
      </w:r>
      <w:r w:rsidRPr="00071C0D">
        <w:rPr>
          <w:rFonts w:ascii="Garamond" w:hAnsi="Garamond"/>
          <w:sz w:val="24"/>
          <w:szCs w:val="24"/>
        </w:rPr>
        <w:t xml:space="preserve">orkbook: </w:t>
      </w:r>
      <w:hyperlink r:id="rId4" w:history="1">
        <w:r w:rsidR="00382229" w:rsidRPr="00071C0D">
          <w:rPr>
            <w:rStyle w:val="Hyperlink"/>
            <w:rFonts w:ascii="Garamond" w:hAnsi="Garamond"/>
            <w:sz w:val="24"/>
            <w:szCs w:val="24"/>
          </w:rPr>
          <w:t>https://www.cheng-tsui.com/resources/ic</w:t>
        </w:r>
      </w:hyperlink>
    </w:p>
    <w:p w14:paraId="67B9DE56" w14:textId="1CF7D7AB" w:rsidR="002C63FC" w:rsidRPr="00071C0D" w:rsidRDefault="002C63FC" w:rsidP="002C63FC">
      <w:pPr>
        <w:rPr>
          <w:rFonts w:ascii="Garamond" w:hAnsi="Garamond"/>
          <w:sz w:val="24"/>
          <w:szCs w:val="24"/>
        </w:rPr>
      </w:pPr>
      <w:r w:rsidRPr="00071C0D">
        <w:rPr>
          <w:rFonts w:ascii="Garamond" w:hAnsi="Garamond"/>
          <w:sz w:val="24"/>
          <w:szCs w:val="24"/>
        </w:rPr>
        <w:t>OR</w:t>
      </w:r>
      <w:r w:rsidR="00436061" w:rsidRPr="00071C0D">
        <w:rPr>
          <w:rFonts w:ascii="Garamond" w:hAnsi="Garamond"/>
          <w:sz w:val="24"/>
          <w:szCs w:val="24"/>
        </w:rPr>
        <w:t>:</w:t>
      </w:r>
      <w:r w:rsidRPr="00071C0D">
        <w:rPr>
          <w:rFonts w:ascii="Garamond" w:hAnsi="Garamond"/>
          <w:sz w:val="24"/>
          <w:szCs w:val="24"/>
        </w:rPr>
        <w:t xml:space="preserve"> </w:t>
      </w:r>
    </w:p>
    <w:p w14:paraId="5400A7CF" w14:textId="77777777" w:rsidR="006C57C9" w:rsidRPr="00071C0D" w:rsidRDefault="00436061" w:rsidP="002C63FC">
      <w:pPr>
        <w:rPr>
          <w:rFonts w:ascii="Garamond" w:hAnsi="Garamond"/>
          <w:sz w:val="24"/>
          <w:szCs w:val="24"/>
        </w:rPr>
      </w:pPr>
      <w:r w:rsidRPr="00071C0D">
        <w:rPr>
          <w:rFonts w:ascii="Garamond" w:hAnsi="Garamond"/>
          <w:sz w:val="24"/>
          <w:szCs w:val="24"/>
        </w:rPr>
        <w:t xml:space="preserve">Online textbook is available. If you prefer an online textbook, please visit Cheng-Tsui (publishercart.com) and select the textbook that works for you. </w:t>
      </w:r>
      <w:r w:rsidR="006C57C9" w:rsidRPr="00071C0D">
        <w:rPr>
          <w:rFonts w:ascii="Garamond" w:hAnsi="Garamond"/>
          <w:sz w:val="24"/>
          <w:szCs w:val="24"/>
        </w:rPr>
        <w:t xml:space="preserve">This class is taught in simplified characters. However, you are free to use the version in traditional characters. </w:t>
      </w:r>
    </w:p>
    <w:p w14:paraId="3CA7E288" w14:textId="2B2FA43E" w:rsidR="00436061" w:rsidRPr="00071C0D" w:rsidRDefault="00436061" w:rsidP="002C63FC">
      <w:pPr>
        <w:rPr>
          <w:rFonts w:ascii="Garamond" w:hAnsi="Garamond"/>
          <w:sz w:val="24"/>
          <w:szCs w:val="24"/>
        </w:rPr>
      </w:pPr>
      <w:r w:rsidRPr="00071C0D">
        <w:rPr>
          <w:rFonts w:ascii="Garamond" w:hAnsi="Garamond"/>
          <w:sz w:val="24"/>
          <w:szCs w:val="24"/>
        </w:rPr>
        <w:t xml:space="preserve">You will need to purchase the Workbook and Character Workbook in paperback edition </w:t>
      </w:r>
      <w:r w:rsidR="006C57C9" w:rsidRPr="00071C0D">
        <w:rPr>
          <w:rFonts w:ascii="Garamond" w:hAnsi="Garamond"/>
          <w:sz w:val="24"/>
          <w:szCs w:val="24"/>
        </w:rPr>
        <w:t xml:space="preserve">even </w:t>
      </w:r>
      <w:r w:rsidRPr="00071C0D">
        <w:rPr>
          <w:rFonts w:ascii="Garamond" w:hAnsi="Garamond"/>
          <w:sz w:val="24"/>
          <w:szCs w:val="24"/>
        </w:rPr>
        <w:t xml:space="preserve">if you are subscribing to the online textbook.  </w:t>
      </w:r>
    </w:p>
    <w:p w14:paraId="565ED815" w14:textId="77777777" w:rsidR="002C63FC" w:rsidRPr="00071C0D" w:rsidRDefault="002C63FC" w:rsidP="002C63FC">
      <w:pPr>
        <w:rPr>
          <w:rFonts w:ascii="Garamond" w:hAnsi="Garamond"/>
          <w:sz w:val="24"/>
          <w:szCs w:val="24"/>
        </w:rPr>
      </w:pPr>
      <w:r w:rsidRPr="00071C0D">
        <w:rPr>
          <w:rFonts w:ascii="Garamond" w:hAnsi="Garamond"/>
          <w:sz w:val="24"/>
          <w:szCs w:val="24"/>
        </w:rPr>
        <w:t xml:space="preserve">Learning resources: </w:t>
      </w:r>
    </w:p>
    <w:p w14:paraId="0F94821C" w14:textId="77777777" w:rsidR="002C63FC" w:rsidRPr="00071C0D" w:rsidRDefault="002C63FC" w:rsidP="002C63FC">
      <w:pPr>
        <w:rPr>
          <w:rFonts w:ascii="Garamond" w:hAnsi="Garamond"/>
          <w:sz w:val="24"/>
          <w:szCs w:val="24"/>
        </w:rPr>
      </w:pPr>
      <w:r w:rsidRPr="00071C0D">
        <w:rPr>
          <w:rFonts w:ascii="Garamond" w:hAnsi="Garamond"/>
          <w:sz w:val="24"/>
          <w:szCs w:val="24"/>
        </w:rPr>
        <w:t xml:space="preserve">•  Additional course materials, including handouts, PowerPoint slides, video clips and/or </w:t>
      </w:r>
    </w:p>
    <w:p w14:paraId="4F5035E7" w14:textId="584E8222" w:rsidR="002C63FC" w:rsidRPr="00071C0D" w:rsidRDefault="002C63FC" w:rsidP="002C63FC">
      <w:pPr>
        <w:rPr>
          <w:rFonts w:ascii="Garamond" w:hAnsi="Garamond"/>
          <w:sz w:val="24"/>
          <w:szCs w:val="24"/>
        </w:rPr>
      </w:pPr>
      <w:r w:rsidRPr="00071C0D">
        <w:rPr>
          <w:rFonts w:ascii="Garamond" w:hAnsi="Garamond"/>
          <w:sz w:val="24"/>
          <w:szCs w:val="24"/>
        </w:rPr>
        <w:t xml:space="preserve">audio files will be posted on Canvas. </w:t>
      </w:r>
      <w:r w:rsidR="00382229" w:rsidRPr="00071C0D">
        <w:rPr>
          <w:rFonts w:ascii="Garamond" w:hAnsi="Garamond"/>
          <w:sz w:val="24"/>
          <w:szCs w:val="24"/>
        </w:rPr>
        <w:t>Please do NOT circulate the ppts as they are the intellectual properties belong to your instructor.</w:t>
      </w:r>
    </w:p>
    <w:p w14:paraId="5330AE91" w14:textId="42AC6D03" w:rsidR="002C63FC" w:rsidRPr="00071C0D" w:rsidRDefault="002C63FC" w:rsidP="002C63FC">
      <w:pPr>
        <w:rPr>
          <w:rFonts w:ascii="Garamond" w:hAnsi="Garamond"/>
          <w:sz w:val="24"/>
          <w:szCs w:val="24"/>
        </w:rPr>
      </w:pPr>
      <w:r w:rsidRPr="00071C0D">
        <w:rPr>
          <w:rFonts w:ascii="Garamond" w:hAnsi="Garamond"/>
          <w:sz w:val="24"/>
          <w:szCs w:val="24"/>
        </w:rPr>
        <w:t>•  Free Chinese dictionary app</w:t>
      </w:r>
      <w:r w:rsidR="000B26A5">
        <w:rPr>
          <w:rFonts w:ascii="Garamond" w:hAnsi="Garamond" w:hint="eastAsia"/>
          <w:sz w:val="24"/>
          <w:szCs w:val="24"/>
        </w:rPr>
        <w:t>:</w:t>
      </w:r>
      <w:r w:rsidRPr="00071C0D">
        <w:rPr>
          <w:rFonts w:ascii="Garamond" w:hAnsi="Garamond"/>
          <w:sz w:val="24"/>
          <w:szCs w:val="24"/>
        </w:rPr>
        <w:t xml:space="preserve"> ‘Pleco’. </w:t>
      </w:r>
      <w:r w:rsidR="00382229" w:rsidRPr="00071C0D">
        <w:rPr>
          <w:rFonts w:ascii="Garamond" w:hAnsi="Garamond"/>
          <w:sz w:val="24"/>
          <w:szCs w:val="24"/>
        </w:rPr>
        <w:t xml:space="preserve">For flashcards: Quizlet </w:t>
      </w:r>
    </w:p>
    <w:p w14:paraId="66A31213" w14:textId="18F95BEB" w:rsidR="00701192" w:rsidRPr="00701192" w:rsidRDefault="00701192" w:rsidP="002C63FC">
      <w:pPr>
        <w:rPr>
          <w:rFonts w:ascii="Garamond" w:hAnsi="Garamond"/>
          <w:b/>
          <w:bCs/>
          <w:sz w:val="24"/>
          <w:szCs w:val="24"/>
        </w:rPr>
      </w:pPr>
      <w:r w:rsidRPr="00701192">
        <w:rPr>
          <w:rFonts w:ascii="Garamond" w:hAnsi="Garamond"/>
          <w:b/>
          <w:bCs/>
          <w:sz w:val="24"/>
          <w:szCs w:val="24"/>
        </w:rPr>
        <w:lastRenderedPageBreak/>
        <w:t>H</w:t>
      </w:r>
      <w:r w:rsidRPr="00701192">
        <w:rPr>
          <w:rFonts w:ascii="Garamond" w:hAnsi="Garamond" w:hint="eastAsia"/>
          <w:b/>
          <w:bCs/>
          <w:sz w:val="24"/>
          <w:szCs w:val="24"/>
        </w:rPr>
        <w:t>ow to use Chinese punctuation marks:</w:t>
      </w:r>
    </w:p>
    <w:p w14:paraId="5D625086" w14:textId="030EB785" w:rsidR="00D26D70" w:rsidRPr="00786733" w:rsidRDefault="00701192" w:rsidP="002C63FC">
      <w:pPr>
        <w:rPr>
          <w:rFonts w:ascii="Garamond" w:hAnsi="Garamond"/>
          <w:sz w:val="24"/>
          <w:szCs w:val="24"/>
          <w:u w:val="single"/>
        </w:rPr>
      </w:pPr>
      <w:r w:rsidRPr="00786733">
        <w:rPr>
          <w:rFonts w:ascii="Garamond" w:hAnsi="Garamond"/>
          <w:sz w:val="24"/>
          <w:szCs w:val="24"/>
          <w:u w:val="single"/>
        </w:rPr>
        <w:t>https://blog.tutorabcchinese.com/chinese-learning-tips/how-to-use-chinese-punctuation</w:t>
      </w:r>
    </w:p>
    <w:p w14:paraId="0DA5CDBD" w14:textId="77777777" w:rsidR="002C63FC" w:rsidRPr="00071C0D" w:rsidRDefault="002C63FC" w:rsidP="002C63FC">
      <w:pPr>
        <w:rPr>
          <w:rFonts w:ascii="Garamond" w:hAnsi="Garamond"/>
          <w:b/>
          <w:bCs/>
          <w:sz w:val="24"/>
          <w:szCs w:val="24"/>
        </w:rPr>
      </w:pPr>
      <w:r w:rsidRPr="00071C0D">
        <w:rPr>
          <w:rFonts w:ascii="Garamond" w:hAnsi="Garamond"/>
          <w:b/>
          <w:bCs/>
          <w:sz w:val="24"/>
          <w:szCs w:val="24"/>
        </w:rPr>
        <w:t xml:space="preserve">COURSE OBJECTIVES </w:t>
      </w:r>
    </w:p>
    <w:p w14:paraId="48E7EF92" w14:textId="376DAA67" w:rsidR="002C63FC" w:rsidRPr="00071C0D" w:rsidRDefault="002C63FC" w:rsidP="00436061">
      <w:pPr>
        <w:spacing w:after="0"/>
        <w:rPr>
          <w:rFonts w:ascii="Garamond" w:hAnsi="Garamond"/>
          <w:sz w:val="24"/>
          <w:szCs w:val="24"/>
        </w:rPr>
      </w:pPr>
      <w:r w:rsidRPr="00071C0D">
        <w:rPr>
          <w:rFonts w:ascii="Garamond" w:hAnsi="Garamond"/>
          <w:sz w:val="24"/>
          <w:szCs w:val="24"/>
        </w:rPr>
        <w:t xml:space="preserve">This course is designed to lay a groundwork for students who have </w:t>
      </w:r>
      <w:r w:rsidR="00FB1F35" w:rsidRPr="00071C0D">
        <w:rPr>
          <w:rFonts w:ascii="Garamond" w:hAnsi="Garamond"/>
          <w:sz w:val="24"/>
          <w:szCs w:val="24"/>
        </w:rPr>
        <w:t>an elementary grasp of</w:t>
      </w:r>
      <w:r w:rsidRPr="00071C0D">
        <w:rPr>
          <w:rFonts w:ascii="Garamond" w:hAnsi="Garamond"/>
          <w:sz w:val="24"/>
          <w:szCs w:val="24"/>
        </w:rPr>
        <w:t xml:space="preserve"> Mandarin Chinese. The textbook we use—Integrated Chinese 1 (4th edition) and its accompanying Workbook—are specially designed for students with diverse needs and interests</w:t>
      </w:r>
      <w:r w:rsidR="00D26D70" w:rsidRPr="00071C0D">
        <w:rPr>
          <w:rFonts w:ascii="Garamond" w:hAnsi="Garamond"/>
          <w:sz w:val="24"/>
          <w:szCs w:val="24"/>
        </w:rPr>
        <w:t xml:space="preserve"> </w:t>
      </w:r>
      <w:r w:rsidRPr="00071C0D">
        <w:rPr>
          <w:rFonts w:ascii="Garamond" w:hAnsi="Garamond"/>
          <w:sz w:val="24"/>
          <w:szCs w:val="24"/>
        </w:rPr>
        <w:t>in pursuing Chinese as a foreign language. This course covers basic knowledge of the Chinese</w:t>
      </w:r>
      <w:r w:rsidR="00D26D70" w:rsidRPr="00071C0D">
        <w:rPr>
          <w:rFonts w:ascii="Garamond" w:hAnsi="Garamond"/>
          <w:sz w:val="24"/>
          <w:szCs w:val="24"/>
        </w:rPr>
        <w:t xml:space="preserve"> </w:t>
      </w:r>
      <w:r w:rsidRPr="00071C0D">
        <w:rPr>
          <w:rFonts w:ascii="Garamond" w:hAnsi="Garamond"/>
          <w:sz w:val="24"/>
          <w:szCs w:val="24"/>
        </w:rPr>
        <w:t xml:space="preserve">language and develops students’ Chinese skills in listening, speaking, </w:t>
      </w:r>
      <w:r w:rsidR="00D26D70" w:rsidRPr="00071C0D">
        <w:rPr>
          <w:rFonts w:ascii="Garamond" w:hAnsi="Garamond"/>
          <w:sz w:val="24"/>
          <w:szCs w:val="24"/>
        </w:rPr>
        <w:t>reading,</w:t>
      </w:r>
      <w:r w:rsidRPr="00071C0D">
        <w:rPr>
          <w:rFonts w:ascii="Garamond" w:hAnsi="Garamond"/>
          <w:sz w:val="24"/>
          <w:szCs w:val="24"/>
        </w:rPr>
        <w:t xml:space="preserve"> and writing. By the end of the term, students should be able to 1) recognize</w:t>
      </w:r>
      <w:r w:rsidR="00D26D70" w:rsidRPr="00071C0D">
        <w:rPr>
          <w:rFonts w:ascii="Garamond" w:hAnsi="Garamond"/>
          <w:sz w:val="24"/>
          <w:szCs w:val="24"/>
        </w:rPr>
        <w:t xml:space="preserve"> </w:t>
      </w:r>
      <w:r w:rsidRPr="00071C0D">
        <w:rPr>
          <w:rFonts w:ascii="Garamond" w:hAnsi="Garamond"/>
          <w:sz w:val="24"/>
          <w:szCs w:val="24"/>
        </w:rPr>
        <w:t xml:space="preserve">about </w:t>
      </w:r>
      <w:r w:rsidR="008919F7" w:rsidRPr="00071C0D">
        <w:rPr>
          <w:rFonts w:ascii="Garamond" w:hAnsi="Garamond"/>
          <w:sz w:val="24"/>
          <w:szCs w:val="24"/>
        </w:rPr>
        <w:t>6</w:t>
      </w:r>
      <w:r w:rsidRPr="00071C0D">
        <w:rPr>
          <w:rFonts w:ascii="Garamond" w:hAnsi="Garamond"/>
          <w:sz w:val="24"/>
          <w:szCs w:val="24"/>
        </w:rPr>
        <w:t xml:space="preserve">00 characters and vocabulary; </w:t>
      </w:r>
      <w:r w:rsidR="000B26A5">
        <w:rPr>
          <w:rFonts w:ascii="Garamond" w:hAnsi="Garamond" w:hint="eastAsia"/>
          <w:sz w:val="24"/>
          <w:szCs w:val="24"/>
        </w:rPr>
        <w:t>2</w:t>
      </w:r>
      <w:r w:rsidRPr="00071C0D">
        <w:rPr>
          <w:rFonts w:ascii="Garamond" w:hAnsi="Garamond"/>
          <w:sz w:val="24"/>
          <w:szCs w:val="24"/>
        </w:rPr>
        <w:t xml:space="preserve">) carry out </w:t>
      </w:r>
      <w:r w:rsidR="008919F7" w:rsidRPr="00071C0D">
        <w:rPr>
          <w:rFonts w:ascii="Garamond" w:hAnsi="Garamond"/>
          <w:sz w:val="24"/>
          <w:szCs w:val="24"/>
        </w:rPr>
        <w:t>daily</w:t>
      </w:r>
      <w:r w:rsidRPr="00071C0D">
        <w:rPr>
          <w:rFonts w:ascii="Garamond" w:hAnsi="Garamond"/>
          <w:sz w:val="24"/>
          <w:szCs w:val="24"/>
        </w:rPr>
        <w:t xml:space="preserve"> conversations on </w:t>
      </w:r>
      <w:r w:rsidR="00D26D70" w:rsidRPr="00071C0D">
        <w:rPr>
          <w:rFonts w:ascii="Garamond" w:hAnsi="Garamond"/>
          <w:sz w:val="24"/>
          <w:szCs w:val="24"/>
        </w:rPr>
        <w:t>real-life</w:t>
      </w:r>
      <w:r w:rsidRPr="00071C0D">
        <w:rPr>
          <w:rFonts w:ascii="Garamond" w:hAnsi="Garamond"/>
          <w:sz w:val="24"/>
          <w:szCs w:val="24"/>
        </w:rPr>
        <w:t xml:space="preserve"> topics, such as </w:t>
      </w:r>
      <w:r w:rsidR="00FC1694">
        <w:rPr>
          <w:rFonts w:ascii="Garamond" w:hAnsi="Garamond"/>
          <w:sz w:val="24"/>
          <w:szCs w:val="24"/>
        </w:rPr>
        <w:t xml:space="preserve">the start of a new semester, </w:t>
      </w:r>
      <w:r w:rsidR="00110C49">
        <w:rPr>
          <w:rFonts w:ascii="Garamond" w:hAnsi="Garamond"/>
          <w:sz w:val="24"/>
          <w:szCs w:val="24"/>
        </w:rPr>
        <w:t>dorm life</w:t>
      </w:r>
      <w:r w:rsidR="000B26A5">
        <w:rPr>
          <w:rFonts w:ascii="Garamond" w:hAnsi="Garamond" w:hint="eastAsia"/>
          <w:sz w:val="24"/>
          <w:szCs w:val="24"/>
        </w:rPr>
        <w:t xml:space="preserve">, </w:t>
      </w:r>
      <w:r w:rsidR="00110C49">
        <w:rPr>
          <w:rFonts w:ascii="Garamond" w:hAnsi="Garamond"/>
          <w:sz w:val="24"/>
          <w:szCs w:val="24"/>
        </w:rPr>
        <w:t xml:space="preserve">choosing classes, </w:t>
      </w:r>
      <w:r w:rsidRPr="00071C0D">
        <w:rPr>
          <w:rFonts w:ascii="Garamond" w:hAnsi="Garamond"/>
          <w:sz w:val="24"/>
          <w:szCs w:val="24"/>
        </w:rPr>
        <w:t>etc.; 4) read and write</w:t>
      </w:r>
      <w:r w:rsidR="0029670E">
        <w:rPr>
          <w:rFonts w:ascii="Garamond" w:hAnsi="Garamond"/>
          <w:sz w:val="24"/>
          <w:szCs w:val="24"/>
        </w:rPr>
        <w:t xml:space="preserve"> substantial</w:t>
      </w:r>
      <w:r w:rsidRPr="00071C0D">
        <w:rPr>
          <w:rFonts w:ascii="Garamond" w:hAnsi="Garamond"/>
          <w:sz w:val="24"/>
          <w:szCs w:val="24"/>
        </w:rPr>
        <w:t xml:space="preserve"> passages related to</w:t>
      </w:r>
      <w:r w:rsidR="0029670E">
        <w:rPr>
          <w:rFonts w:ascii="Garamond" w:hAnsi="Garamond"/>
          <w:sz w:val="24"/>
          <w:szCs w:val="24"/>
        </w:rPr>
        <w:t xml:space="preserve"> life</w:t>
      </w:r>
      <w:r w:rsidRPr="00071C0D">
        <w:rPr>
          <w:rFonts w:ascii="Garamond" w:hAnsi="Garamond"/>
          <w:sz w:val="24"/>
          <w:szCs w:val="24"/>
        </w:rPr>
        <w:t xml:space="preserve">. </w:t>
      </w:r>
    </w:p>
    <w:p w14:paraId="04DE9A3F" w14:textId="77777777" w:rsidR="002C63FC" w:rsidRPr="00071C0D" w:rsidRDefault="002C63FC" w:rsidP="002C63FC">
      <w:pPr>
        <w:rPr>
          <w:rFonts w:ascii="Garamond" w:hAnsi="Garamond"/>
          <w:sz w:val="24"/>
          <w:szCs w:val="24"/>
        </w:rPr>
      </w:pPr>
      <w:r w:rsidRPr="00071C0D">
        <w:rPr>
          <w:rFonts w:ascii="Garamond" w:hAnsi="Garamond"/>
          <w:sz w:val="24"/>
          <w:szCs w:val="24"/>
        </w:rPr>
        <w:t xml:space="preserve"> </w:t>
      </w:r>
    </w:p>
    <w:p w14:paraId="6AD00D12" w14:textId="77777777" w:rsidR="002C63FC" w:rsidRPr="00071C0D" w:rsidRDefault="002C63FC" w:rsidP="002C63FC">
      <w:pPr>
        <w:rPr>
          <w:rFonts w:ascii="Garamond" w:hAnsi="Garamond"/>
          <w:b/>
          <w:bCs/>
          <w:sz w:val="24"/>
          <w:szCs w:val="24"/>
        </w:rPr>
      </w:pPr>
      <w:r w:rsidRPr="00071C0D">
        <w:rPr>
          <w:rFonts w:ascii="Garamond" w:hAnsi="Garamond"/>
          <w:b/>
          <w:bCs/>
          <w:sz w:val="24"/>
          <w:szCs w:val="24"/>
        </w:rPr>
        <w:t xml:space="preserve">GRADING </w:t>
      </w:r>
    </w:p>
    <w:p w14:paraId="654283E7" w14:textId="77777777" w:rsidR="00CF4E3B" w:rsidRPr="00071C0D" w:rsidRDefault="00CF4E3B" w:rsidP="00CF4E3B">
      <w:pPr>
        <w:rPr>
          <w:rFonts w:ascii="Garamond" w:hAnsi="Garamond"/>
          <w:sz w:val="24"/>
          <w:szCs w:val="24"/>
        </w:rPr>
      </w:pPr>
      <w:r w:rsidRPr="00071C0D">
        <w:rPr>
          <w:rFonts w:ascii="Garamond" w:hAnsi="Garamond"/>
          <w:sz w:val="24"/>
          <w:szCs w:val="24"/>
        </w:rPr>
        <w:t>All your grades will be posted on Canvas. It</w:t>
      </w:r>
      <w:r>
        <w:rPr>
          <w:rFonts w:ascii="Garamond" w:hAnsi="Garamond" w:hint="eastAsia"/>
          <w:sz w:val="24"/>
          <w:szCs w:val="24"/>
        </w:rPr>
        <w:t xml:space="preserve"> i</w:t>
      </w:r>
      <w:r w:rsidRPr="00071C0D">
        <w:rPr>
          <w:rFonts w:ascii="Garamond" w:hAnsi="Garamond"/>
          <w:sz w:val="24"/>
          <w:szCs w:val="24"/>
        </w:rPr>
        <w:t xml:space="preserve">s highly recommended </w:t>
      </w:r>
      <w:r>
        <w:rPr>
          <w:rFonts w:ascii="Garamond" w:hAnsi="Garamond" w:hint="eastAsia"/>
          <w:sz w:val="24"/>
          <w:szCs w:val="24"/>
        </w:rPr>
        <w:t>that you</w:t>
      </w:r>
      <w:r w:rsidRPr="00071C0D">
        <w:rPr>
          <w:rFonts w:ascii="Garamond" w:hAnsi="Garamond"/>
          <w:sz w:val="24"/>
          <w:szCs w:val="24"/>
        </w:rPr>
        <w:t xml:space="preserve"> check your grades weekly.  </w:t>
      </w:r>
    </w:p>
    <w:tbl>
      <w:tblPr>
        <w:tblStyle w:val="TableGrid"/>
        <w:tblpPr w:leftFromText="180" w:rightFromText="180" w:vertAnchor="text" w:horzAnchor="margin" w:tblpY="-6"/>
        <w:tblW w:w="0" w:type="auto"/>
        <w:tblLook w:val="04A0" w:firstRow="1" w:lastRow="0" w:firstColumn="1" w:lastColumn="0" w:noHBand="0" w:noVBand="1"/>
      </w:tblPr>
      <w:tblGrid>
        <w:gridCol w:w="4579"/>
        <w:gridCol w:w="4579"/>
      </w:tblGrid>
      <w:tr w:rsidR="005A01E3" w:rsidRPr="00071C0D" w14:paraId="5169FF90" w14:textId="77777777" w:rsidTr="002A53F1">
        <w:trPr>
          <w:trHeight w:val="482"/>
        </w:trPr>
        <w:tc>
          <w:tcPr>
            <w:tcW w:w="4579" w:type="dxa"/>
          </w:tcPr>
          <w:p w14:paraId="2CCB222C" w14:textId="1ED31B1E" w:rsidR="005A01E3" w:rsidRPr="00071C0D" w:rsidRDefault="005A01E3" w:rsidP="00BA5E6F">
            <w:pPr>
              <w:jc w:val="center"/>
              <w:rPr>
                <w:rFonts w:ascii="Garamond" w:hAnsi="Garamond"/>
                <w:sz w:val="24"/>
                <w:szCs w:val="24"/>
              </w:rPr>
            </w:pPr>
            <w:r w:rsidRPr="00071C0D">
              <w:rPr>
                <w:rFonts w:ascii="Garamond" w:hAnsi="Garamond"/>
                <w:sz w:val="24"/>
                <w:szCs w:val="24"/>
              </w:rPr>
              <w:t>Items</w:t>
            </w:r>
          </w:p>
        </w:tc>
        <w:tc>
          <w:tcPr>
            <w:tcW w:w="4579" w:type="dxa"/>
          </w:tcPr>
          <w:p w14:paraId="07EAAFE1" w14:textId="669A3B43" w:rsidR="005A01E3" w:rsidRPr="00071C0D" w:rsidRDefault="005A01E3" w:rsidP="00BA5E6F">
            <w:pPr>
              <w:spacing w:after="160" w:line="259" w:lineRule="auto"/>
              <w:jc w:val="center"/>
              <w:rPr>
                <w:rFonts w:ascii="Garamond" w:hAnsi="Garamond"/>
                <w:sz w:val="24"/>
                <w:szCs w:val="24"/>
              </w:rPr>
            </w:pPr>
            <w:r w:rsidRPr="00071C0D">
              <w:rPr>
                <w:rFonts w:ascii="Garamond" w:hAnsi="Garamond"/>
                <w:sz w:val="24"/>
                <w:szCs w:val="24"/>
              </w:rPr>
              <w:t>Percentage (%)</w:t>
            </w:r>
          </w:p>
        </w:tc>
      </w:tr>
      <w:tr w:rsidR="005A01E3" w:rsidRPr="00071C0D" w14:paraId="128CCE54" w14:textId="77777777" w:rsidTr="002A633E">
        <w:trPr>
          <w:trHeight w:val="401"/>
        </w:trPr>
        <w:tc>
          <w:tcPr>
            <w:tcW w:w="4579" w:type="dxa"/>
          </w:tcPr>
          <w:p w14:paraId="6A7E1352" w14:textId="55C48FE8" w:rsidR="005A01E3" w:rsidRPr="00071C0D" w:rsidRDefault="005A01E3" w:rsidP="00BA5E6F">
            <w:pPr>
              <w:jc w:val="center"/>
              <w:rPr>
                <w:rFonts w:ascii="Garamond" w:hAnsi="Garamond"/>
                <w:sz w:val="24"/>
                <w:szCs w:val="24"/>
              </w:rPr>
            </w:pPr>
            <w:r w:rsidRPr="00071C0D">
              <w:rPr>
                <w:rFonts w:ascii="Garamond" w:hAnsi="Garamond"/>
                <w:sz w:val="24"/>
                <w:szCs w:val="24"/>
              </w:rPr>
              <w:t>Attendance &amp; Participation</w:t>
            </w:r>
          </w:p>
        </w:tc>
        <w:tc>
          <w:tcPr>
            <w:tcW w:w="4579" w:type="dxa"/>
          </w:tcPr>
          <w:p w14:paraId="01B83318" w14:textId="7B583160" w:rsidR="005A01E3" w:rsidRPr="00071C0D" w:rsidRDefault="005A01E3" w:rsidP="00BA5E6F">
            <w:pPr>
              <w:spacing w:after="160" w:line="259" w:lineRule="auto"/>
              <w:jc w:val="center"/>
              <w:rPr>
                <w:rFonts w:ascii="Garamond" w:hAnsi="Garamond"/>
                <w:sz w:val="24"/>
                <w:szCs w:val="24"/>
              </w:rPr>
            </w:pPr>
            <w:r w:rsidRPr="00071C0D">
              <w:rPr>
                <w:rFonts w:ascii="Garamond" w:hAnsi="Garamond"/>
                <w:sz w:val="24"/>
                <w:szCs w:val="24"/>
              </w:rPr>
              <w:t>1</w:t>
            </w:r>
            <w:r w:rsidR="00011906" w:rsidRPr="00071C0D">
              <w:rPr>
                <w:rFonts w:ascii="Garamond" w:hAnsi="Garamond"/>
                <w:sz w:val="24"/>
                <w:szCs w:val="24"/>
              </w:rPr>
              <w:t>5</w:t>
            </w:r>
          </w:p>
        </w:tc>
      </w:tr>
      <w:tr w:rsidR="005A01E3" w:rsidRPr="00071C0D" w14:paraId="4F3486B1" w14:textId="77777777" w:rsidTr="002A53F1">
        <w:trPr>
          <w:trHeight w:val="289"/>
        </w:trPr>
        <w:tc>
          <w:tcPr>
            <w:tcW w:w="4579" w:type="dxa"/>
          </w:tcPr>
          <w:p w14:paraId="3ED41F3F" w14:textId="4D235C27" w:rsidR="005A01E3" w:rsidRPr="00071C0D" w:rsidRDefault="005A01E3" w:rsidP="00BA5E6F">
            <w:pPr>
              <w:jc w:val="center"/>
              <w:rPr>
                <w:rFonts w:ascii="Garamond" w:hAnsi="Garamond"/>
                <w:sz w:val="24"/>
                <w:szCs w:val="24"/>
              </w:rPr>
            </w:pPr>
            <w:r w:rsidRPr="00071C0D">
              <w:rPr>
                <w:rFonts w:ascii="Garamond" w:hAnsi="Garamond"/>
                <w:sz w:val="24"/>
                <w:szCs w:val="24"/>
              </w:rPr>
              <w:t>Workbook</w:t>
            </w:r>
          </w:p>
        </w:tc>
        <w:tc>
          <w:tcPr>
            <w:tcW w:w="4579" w:type="dxa"/>
          </w:tcPr>
          <w:p w14:paraId="6ABF7D3D" w14:textId="06929746" w:rsidR="005A01E3" w:rsidRPr="00071C0D" w:rsidRDefault="009A795E" w:rsidP="00BA5E6F">
            <w:pPr>
              <w:jc w:val="center"/>
              <w:rPr>
                <w:rFonts w:ascii="Garamond" w:hAnsi="Garamond"/>
                <w:sz w:val="24"/>
                <w:szCs w:val="24"/>
              </w:rPr>
            </w:pPr>
            <w:r w:rsidRPr="00071C0D">
              <w:rPr>
                <w:rFonts w:ascii="Garamond" w:hAnsi="Garamond"/>
                <w:sz w:val="24"/>
                <w:szCs w:val="24"/>
              </w:rPr>
              <w:t>2</w:t>
            </w:r>
            <w:r w:rsidR="00FB1F35" w:rsidRPr="00071C0D">
              <w:rPr>
                <w:rFonts w:ascii="Garamond" w:hAnsi="Garamond"/>
                <w:sz w:val="24"/>
                <w:szCs w:val="24"/>
              </w:rPr>
              <w:t>0</w:t>
            </w:r>
          </w:p>
        </w:tc>
      </w:tr>
      <w:tr w:rsidR="005A01E3" w:rsidRPr="00071C0D" w14:paraId="2AC3C45F" w14:textId="77777777" w:rsidTr="002A53F1">
        <w:trPr>
          <w:trHeight w:val="301"/>
        </w:trPr>
        <w:tc>
          <w:tcPr>
            <w:tcW w:w="4579" w:type="dxa"/>
          </w:tcPr>
          <w:p w14:paraId="2D2025F8" w14:textId="403356F9" w:rsidR="005A01E3" w:rsidRPr="00071C0D" w:rsidRDefault="005A01E3" w:rsidP="00BA5E6F">
            <w:pPr>
              <w:jc w:val="center"/>
              <w:rPr>
                <w:rFonts w:ascii="Garamond" w:hAnsi="Garamond"/>
                <w:sz w:val="24"/>
                <w:szCs w:val="24"/>
              </w:rPr>
            </w:pPr>
            <w:r w:rsidRPr="00071C0D">
              <w:rPr>
                <w:rFonts w:ascii="Garamond" w:hAnsi="Garamond"/>
                <w:sz w:val="24"/>
                <w:szCs w:val="24"/>
              </w:rPr>
              <w:t>Character Workbook</w:t>
            </w:r>
          </w:p>
        </w:tc>
        <w:tc>
          <w:tcPr>
            <w:tcW w:w="4579" w:type="dxa"/>
          </w:tcPr>
          <w:p w14:paraId="455D63A0" w14:textId="644A3587" w:rsidR="005A01E3" w:rsidRPr="00071C0D" w:rsidRDefault="005A01E3" w:rsidP="00BA5E6F">
            <w:pPr>
              <w:jc w:val="center"/>
              <w:rPr>
                <w:rFonts w:ascii="Garamond" w:hAnsi="Garamond"/>
                <w:sz w:val="24"/>
                <w:szCs w:val="24"/>
              </w:rPr>
            </w:pPr>
            <w:r w:rsidRPr="00071C0D">
              <w:rPr>
                <w:rFonts w:ascii="Garamond" w:hAnsi="Garamond"/>
                <w:sz w:val="24"/>
                <w:szCs w:val="24"/>
              </w:rPr>
              <w:t>5</w:t>
            </w:r>
          </w:p>
        </w:tc>
      </w:tr>
      <w:tr w:rsidR="009A795E" w:rsidRPr="00071C0D" w14:paraId="4C27F1D2" w14:textId="77777777" w:rsidTr="002A53F1">
        <w:trPr>
          <w:trHeight w:val="301"/>
        </w:trPr>
        <w:tc>
          <w:tcPr>
            <w:tcW w:w="4579" w:type="dxa"/>
          </w:tcPr>
          <w:p w14:paraId="3A7F1D5B" w14:textId="27BFE913" w:rsidR="009A795E" w:rsidRPr="00071C0D" w:rsidRDefault="009A795E" w:rsidP="00BA5E6F">
            <w:pPr>
              <w:jc w:val="center"/>
              <w:rPr>
                <w:rFonts w:ascii="Garamond" w:hAnsi="Garamond"/>
                <w:sz w:val="24"/>
                <w:szCs w:val="24"/>
              </w:rPr>
            </w:pPr>
            <w:r w:rsidRPr="00071C0D">
              <w:rPr>
                <w:rFonts w:ascii="Garamond" w:hAnsi="Garamond"/>
                <w:sz w:val="24"/>
                <w:szCs w:val="24"/>
              </w:rPr>
              <w:t>Dictations</w:t>
            </w:r>
          </w:p>
        </w:tc>
        <w:tc>
          <w:tcPr>
            <w:tcW w:w="4579" w:type="dxa"/>
          </w:tcPr>
          <w:p w14:paraId="39960AC5" w14:textId="20F96A76" w:rsidR="009A795E" w:rsidRPr="00071C0D" w:rsidRDefault="009A795E" w:rsidP="00BA5E6F">
            <w:pPr>
              <w:jc w:val="center"/>
              <w:rPr>
                <w:rFonts w:ascii="Garamond" w:hAnsi="Garamond"/>
                <w:sz w:val="24"/>
                <w:szCs w:val="24"/>
              </w:rPr>
            </w:pPr>
            <w:r w:rsidRPr="00071C0D">
              <w:rPr>
                <w:rFonts w:ascii="Garamond" w:hAnsi="Garamond"/>
                <w:sz w:val="24"/>
                <w:szCs w:val="24"/>
              </w:rPr>
              <w:t>20</w:t>
            </w:r>
          </w:p>
        </w:tc>
      </w:tr>
      <w:tr w:rsidR="005A01E3" w:rsidRPr="00071C0D" w14:paraId="5DEA9894" w14:textId="77777777" w:rsidTr="002A53F1">
        <w:trPr>
          <w:trHeight w:val="289"/>
        </w:trPr>
        <w:tc>
          <w:tcPr>
            <w:tcW w:w="4579" w:type="dxa"/>
          </w:tcPr>
          <w:p w14:paraId="335142C9" w14:textId="56C6E805" w:rsidR="005A01E3" w:rsidRPr="00071C0D" w:rsidRDefault="009A795E" w:rsidP="00BA5E6F">
            <w:pPr>
              <w:jc w:val="center"/>
              <w:rPr>
                <w:rFonts w:ascii="Garamond" w:hAnsi="Garamond"/>
                <w:sz w:val="24"/>
                <w:szCs w:val="24"/>
              </w:rPr>
            </w:pPr>
            <w:r w:rsidRPr="00071C0D">
              <w:rPr>
                <w:rFonts w:ascii="Garamond" w:hAnsi="Garamond"/>
                <w:sz w:val="24"/>
                <w:szCs w:val="24"/>
              </w:rPr>
              <w:t>Oral Report</w:t>
            </w:r>
          </w:p>
        </w:tc>
        <w:tc>
          <w:tcPr>
            <w:tcW w:w="4579" w:type="dxa"/>
          </w:tcPr>
          <w:p w14:paraId="4F7BDD6E" w14:textId="7EA8B4F4" w:rsidR="005A01E3" w:rsidRPr="00071C0D" w:rsidRDefault="009A795E" w:rsidP="00BA5E6F">
            <w:pPr>
              <w:jc w:val="center"/>
              <w:rPr>
                <w:rFonts w:ascii="Garamond" w:hAnsi="Garamond"/>
                <w:sz w:val="24"/>
                <w:szCs w:val="24"/>
              </w:rPr>
            </w:pPr>
            <w:r w:rsidRPr="00071C0D">
              <w:rPr>
                <w:rFonts w:ascii="Garamond" w:hAnsi="Garamond"/>
                <w:sz w:val="24"/>
                <w:szCs w:val="24"/>
              </w:rPr>
              <w:t>1</w:t>
            </w:r>
            <w:r w:rsidR="005A01E3" w:rsidRPr="00071C0D">
              <w:rPr>
                <w:rFonts w:ascii="Garamond" w:hAnsi="Garamond"/>
                <w:sz w:val="24"/>
                <w:szCs w:val="24"/>
              </w:rPr>
              <w:t>0</w:t>
            </w:r>
          </w:p>
        </w:tc>
      </w:tr>
      <w:tr w:rsidR="003F7B1C" w:rsidRPr="00071C0D" w14:paraId="06B2BADC" w14:textId="77777777" w:rsidTr="002A53F1">
        <w:trPr>
          <w:trHeight w:val="289"/>
        </w:trPr>
        <w:tc>
          <w:tcPr>
            <w:tcW w:w="4579" w:type="dxa"/>
          </w:tcPr>
          <w:p w14:paraId="2ED68324" w14:textId="5C87D834" w:rsidR="003F7B1C" w:rsidRPr="00071C0D" w:rsidRDefault="003F7B1C" w:rsidP="00BA5E6F">
            <w:pPr>
              <w:jc w:val="center"/>
              <w:rPr>
                <w:rFonts w:ascii="Garamond" w:hAnsi="Garamond"/>
                <w:sz w:val="24"/>
                <w:szCs w:val="24"/>
              </w:rPr>
            </w:pPr>
            <w:r>
              <w:rPr>
                <w:rFonts w:ascii="Garamond" w:hAnsi="Garamond" w:hint="eastAsia"/>
                <w:sz w:val="24"/>
                <w:szCs w:val="24"/>
              </w:rPr>
              <w:t>Chinese Table</w:t>
            </w:r>
          </w:p>
        </w:tc>
        <w:tc>
          <w:tcPr>
            <w:tcW w:w="4579" w:type="dxa"/>
          </w:tcPr>
          <w:p w14:paraId="7671CC2C" w14:textId="627E3322" w:rsidR="003F7B1C" w:rsidRPr="00071C0D" w:rsidRDefault="003F7B1C" w:rsidP="00BA5E6F">
            <w:pPr>
              <w:jc w:val="center"/>
              <w:rPr>
                <w:rFonts w:ascii="Garamond" w:hAnsi="Garamond"/>
                <w:sz w:val="24"/>
                <w:szCs w:val="24"/>
              </w:rPr>
            </w:pPr>
            <w:r>
              <w:rPr>
                <w:rFonts w:ascii="Garamond" w:hAnsi="Garamond" w:hint="eastAsia"/>
                <w:sz w:val="24"/>
                <w:szCs w:val="24"/>
              </w:rPr>
              <w:t>5</w:t>
            </w:r>
          </w:p>
        </w:tc>
      </w:tr>
      <w:tr w:rsidR="005A01E3" w:rsidRPr="00071C0D" w14:paraId="650B7CC6" w14:textId="77777777" w:rsidTr="002A53F1">
        <w:trPr>
          <w:trHeight w:val="289"/>
        </w:trPr>
        <w:tc>
          <w:tcPr>
            <w:tcW w:w="4579" w:type="dxa"/>
          </w:tcPr>
          <w:p w14:paraId="0BEC5AE2" w14:textId="2C9AFC4A" w:rsidR="005A01E3" w:rsidRPr="00071C0D" w:rsidRDefault="009A795E" w:rsidP="00BA5E6F">
            <w:pPr>
              <w:jc w:val="center"/>
              <w:rPr>
                <w:rFonts w:ascii="Garamond" w:hAnsi="Garamond"/>
                <w:sz w:val="24"/>
                <w:szCs w:val="24"/>
              </w:rPr>
            </w:pPr>
            <w:r w:rsidRPr="00071C0D">
              <w:rPr>
                <w:rFonts w:ascii="Garamond" w:hAnsi="Garamond"/>
                <w:sz w:val="24"/>
                <w:szCs w:val="24"/>
              </w:rPr>
              <w:t>Midterm Exam</w:t>
            </w:r>
          </w:p>
        </w:tc>
        <w:tc>
          <w:tcPr>
            <w:tcW w:w="4579" w:type="dxa"/>
          </w:tcPr>
          <w:p w14:paraId="05673FE9" w14:textId="575AF4EA" w:rsidR="005A01E3" w:rsidRPr="00071C0D" w:rsidRDefault="009A795E" w:rsidP="00BA5E6F">
            <w:pPr>
              <w:jc w:val="center"/>
              <w:rPr>
                <w:rFonts w:ascii="Garamond" w:hAnsi="Garamond"/>
                <w:sz w:val="24"/>
                <w:szCs w:val="24"/>
              </w:rPr>
            </w:pPr>
            <w:r w:rsidRPr="00071C0D">
              <w:rPr>
                <w:rFonts w:ascii="Garamond" w:hAnsi="Garamond"/>
                <w:sz w:val="24"/>
                <w:szCs w:val="24"/>
              </w:rPr>
              <w:t>1</w:t>
            </w:r>
            <w:r w:rsidR="003F7B1C">
              <w:rPr>
                <w:rFonts w:ascii="Garamond" w:hAnsi="Garamond" w:hint="eastAsia"/>
                <w:sz w:val="24"/>
                <w:szCs w:val="24"/>
              </w:rPr>
              <w:t>2</w:t>
            </w:r>
          </w:p>
        </w:tc>
      </w:tr>
      <w:tr w:rsidR="005A01E3" w:rsidRPr="00071C0D" w14:paraId="6D89CD71" w14:textId="77777777" w:rsidTr="002A53F1">
        <w:trPr>
          <w:trHeight w:val="289"/>
        </w:trPr>
        <w:tc>
          <w:tcPr>
            <w:tcW w:w="4579" w:type="dxa"/>
          </w:tcPr>
          <w:p w14:paraId="04BE9B70" w14:textId="00738319" w:rsidR="005A01E3" w:rsidRPr="00071C0D" w:rsidRDefault="005A01E3" w:rsidP="00BA5E6F">
            <w:pPr>
              <w:jc w:val="center"/>
              <w:rPr>
                <w:rFonts w:ascii="Garamond" w:hAnsi="Garamond"/>
                <w:sz w:val="24"/>
                <w:szCs w:val="24"/>
              </w:rPr>
            </w:pPr>
            <w:r w:rsidRPr="00071C0D">
              <w:rPr>
                <w:rFonts w:ascii="Garamond" w:hAnsi="Garamond"/>
                <w:sz w:val="24"/>
                <w:szCs w:val="24"/>
              </w:rPr>
              <w:t>Final Exam</w:t>
            </w:r>
          </w:p>
        </w:tc>
        <w:tc>
          <w:tcPr>
            <w:tcW w:w="4579" w:type="dxa"/>
          </w:tcPr>
          <w:p w14:paraId="1F5DD38F" w14:textId="645164CD" w:rsidR="005A01E3" w:rsidRPr="00071C0D" w:rsidRDefault="00FB1F35" w:rsidP="00BA5E6F">
            <w:pPr>
              <w:jc w:val="center"/>
              <w:rPr>
                <w:rFonts w:ascii="Garamond" w:hAnsi="Garamond"/>
                <w:sz w:val="24"/>
                <w:szCs w:val="24"/>
              </w:rPr>
            </w:pPr>
            <w:r w:rsidRPr="00071C0D">
              <w:rPr>
                <w:rFonts w:ascii="Garamond" w:hAnsi="Garamond"/>
                <w:sz w:val="24"/>
                <w:szCs w:val="24"/>
              </w:rPr>
              <w:t>1</w:t>
            </w:r>
            <w:r w:rsidR="003F7B1C">
              <w:rPr>
                <w:rFonts w:ascii="Garamond" w:hAnsi="Garamond" w:hint="eastAsia"/>
                <w:sz w:val="24"/>
                <w:szCs w:val="24"/>
              </w:rPr>
              <w:t>3</w:t>
            </w:r>
          </w:p>
        </w:tc>
      </w:tr>
    </w:tbl>
    <w:p w14:paraId="0C0EFEC5" w14:textId="77777777" w:rsidR="001326D4" w:rsidRDefault="001326D4" w:rsidP="001326D4">
      <w:pPr>
        <w:rPr>
          <w:rFonts w:ascii="Garamond" w:hAnsi="Garamond"/>
          <w:sz w:val="24"/>
          <w:szCs w:val="24"/>
        </w:rPr>
      </w:pPr>
    </w:p>
    <w:p w14:paraId="3B6A7ACC" w14:textId="738D3AA0" w:rsidR="001326D4" w:rsidRDefault="001326D4" w:rsidP="001326D4">
      <w:pPr>
        <w:rPr>
          <w:rFonts w:ascii="Garamond" w:hAnsi="Garamond"/>
          <w:sz w:val="24"/>
          <w:szCs w:val="24"/>
        </w:rPr>
      </w:pPr>
      <w:r w:rsidRPr="00071C0D">
        <w:rPr>
          <w:rFonts w:ascii="Garamond" w:hAnsi="Garamond"/>
          <w:sz w:val="24"/>
          <w:szCs w:val="24"/>
        </w:rPr>
        <w:t>Extra credits</w:t>
      </w:r>
      <w:r>
        <w:rPr>
          <w:rFonts w:ascii="Garamond" w:hAnsi="Garamond" w:hint="eastAsia"/>
          <w:sz w:val="24"/>
          <w:szCs w:val="24"/>
        </w:rPr>
        <w:t xml:space="preserve">: </w:t>
      </w:r>
      <w:r w:rsidRPr="00071C0D">
        <w:rPr>
          <w:rFonts w:ascii="Garamond" w:hAnsi="Garamond"/>
          <w:sz w:val="24"/>
          <w:szCs w:val="24"/>
        </w:rPr>
        <w:t xml:space="preserve">Up to </w:t>
      </w:r>
      <w:r>
        <w:rPr>
          <w:rFonts w:ascii="Garamond" w:hAnsi="Garamond" w:hint="eastAsia"/>
          <w:sz w:val="24"/>
          <w:szCs w:val="24"/>
        </w:rPr>
        <w:t>5</w:t>
      </w:r>
    </w:p>
    <w:p w14:paraId="7B5AD475" w14:textId="77777777" w:rsidR="00EB06AD" w:rsidRPr="00071C0D" w:rsidRDefault="00EB06AD" w:rsidP="002C63FC">
      <w:pPr>
        <w:rPr>
          <w:rFonts w:ascii="Garamond" w:hAnsi="Garamond"/>
          <w:sz w:val="24"/>
          <w:szCs w:val="24"/>
          <w:u w:val="single"/>
        </w:rPr>
      </w:pPr>
    </w:p>
    <w:p w14:paraId="547B79CE" w14:textId="7104814B" w:rsidR="002C63FC" w:rsidRPr="00071C0D" w:rsidRDefault="002C63FC" w:rsidP="002C63FC">
      <w:pPr>
        <w:rPr>
          <w:rFonts w:ascii="Garamond" w:hAnsi="Garamond"/>
          <w:b/>
          <w:bCs/>
          <w:sz w:val="24"/>
          <w:szCs w:val="24"/>
          <w:u w:val="single"/>
        </w:rPr>
      </w:pPr>
      <w:r w:rsidRPr="00071C0D">
        <w:rPr>
          <w:rFonts w:ascii="Garamond" w:hAnsi="Garamond"/>
          <w:b/>
          <w:bCs/>
          <w:sz w:val="24"/>
          <w:szCs w:val="24"/>
          <w:u w:val="single"/>
        </w:rPr>
        <w:t xml:space="preserve">Attendance &amp; Participation </w:t>
      </w:r>
      <w:r w:rsidR="00EB06AD" w:rsidRPr="00071C0D">
        <w:rPr>
          <w:rFonts w:ascii="Garamond" w:hAnsi="Garamond"/>
          <w:b/>
          <w:bCs/>
          <w:sz w:val="24"/>
          <w:szCs w:val="24"/>
          <w:u w:val="single"/>
        </w:rPr>
        <w:t>(1</w:t>
      </w:r>
      <w:r w:rsidR="009A795E" w:rsidRPr="00071C0D">
        <w:rPr>
          <w:rFonts w:ascii="Garamond" w:hAnsi="Garamond"/>
          <w:b/>
          <w:bCs/>
          <w:sz w:val="24"/>
          <w:szCs w:val="24"/>
          <w:u w:val="single"/>
        </w:rPr>
        <w:t>5</w:t>
      </w:r>
      <w:r w:rsidR="00EB06AD" w:rsidRPr="00071C0D">
        <w:rPr>
          <w:rFonts w:ascii="Garamond" w:hAnsi="Garamond"/>
          <w:b/>
          <w:bCs/>
          <w:sz w:val="24"/>
          <w:szCs w:val="24"/>
          <w:u w:val="single"/>
        </w:rPr>
        <w:t>%)</w:t>
      </w:r>
    </w:p>
    <w:p w14:paraId="7E73E096" w14:textId="558D36A4" w:rsidR="00837EBB" w:rsidRPr="00071C0D" w:rsidRDefault="002C63FC" w:rsidP="002C63FC">
      <w:pPr>
        <w:rPr>
          <w:rFonts w:ascii="Garamond" w:hAnsi="Garamond"/>
          <w:sz w:val="24"/>
          <w:szCs w:val="24"/>
        </w:rPr>
      </w:pPr>
      <w:r w:rsidRPr="00071C0D">
        <w:rPr>
          <w:rFonts w:ascii="Garamond" w:hAnsi="Garamond"/>
          <w:sz w:val="24"/>
          <w:szCs w:val="24"/>
        </w:rPr>
        <w:t xml:space="preserve">Attendance and participation are </w:t>
      </w:r>
      <w:r w:rsidR="00795E39" w:rsidRPr="00071C0D">
        <w:rPr>
          <w:rFonts w:ascii="Garamond" w:hAnsi="Garamond"/>
          <w:b/>
          <w:bCs/>
          <w:sz w:val="24"/>
          <w:szCs w:val="24"/>
        </w:rPr>
        <w:t>ESSENTIAL</w:t>
      </w:r>
      <w:r w:rsidRPr="00071C0D">
        <w:rPr>
          <w:rFonts w:ascii="Garamond" w:hAnsi="Garamond"/>
          <w:sz w:val="24"/>
          <w:szCs w:val="24"/>
        </w:rPr>
        <w:t xml:space="preserve"> in language learning, thus skipping classes is strongly discouraged. Missing classes could possibly slow down your progress and may eventually affect your overall performance. Thus, </w:t>
      </w:r>
      <w:r w:rsidR="00795E39" w:rsidRPr="00071C0D">
        <w:rPr>
          <w:rFonts w:ascii="Garamond" w:hAnsi="Garamond"/>
          <w:b/>
          <w:bCs/>
          <w:sz w:val="24"/>
          <w:szCs w:val="24"/>
          <w:u w:val="thick"/>
        </w:rPr>
        <w:t>Y</w:t>
      </w:r>
      <w:r w:rsidRPr="00071C0D">
        <w:rPr>
          <w:rFonts w:ascii="Garamond" w:hAnsi="Garamond"/>
          <w:b/>
          <w:bCs/>
          <w:sz w:val="24"/>
          <w:szCs w:val="24"/>
          <w:u w:val="thick"/>
        </w:rPr>
        <w:t xml:space="preserve">ou </w:t>
      </w:r>
      <w:r w:rsidR="00795E39" w:rsidRPr="00071C0D">
        <w:rPr>
          <w:rFonts w:ascii="Garamond" w:hAnsi="Garamond"/>
          <w:b/>
          <w:bCs/>
          <w:sz w:val="24"/>
          <w:szCs w:val="24"/>
          <w:u w:val="thick"/>
        </w:rPr>
        <w:t>Ar</w:t>
      </w:r>
      <w:r w:rsidRPr="00071C0D">
        <w:rPr>
          <w:rFonts w:ascii="Garamond" w:hAnsi="Garamond"/>
          <w:b/>
          <w:bCs/>
          <w:sz w:val="24"/>
          <w:szCs w:val="24"/>
          <w:u w:val="thick"/>
        </w:rPr>
        <w:t xml:space="preserve">e </w:t>
      </w:r>
      <w:r w:rsidR="00795E39" w:rsidRPr="00071C0D">
        <w:rPr>
          <w:rFonts w:ascii="Garamond" w:hAnsi="Garamond"/>
          <w:b/>
          <w:bCs/>
          <w:sz w:val="24"/>
          <w:szCs w:val="24"/>
          <w:u w:val="thick"/>
        </w:rPr>
        <w:t>E</w:t>
      </w:r>
      <w:r w:rsidRPr="00071C0D">
        <w:rPr>
          <w:rFonts w:ascii="Garamond" w:hAnsi="Garamond"/>
          <w:b/>
          <w:bCs/>
          <w:sz w:val="24"/>
          <w:szCs w:val="24"/>
          <w:u w:val="thick"/>
        </w:rPr>
        <w:t xml:space="preserve">xpected to </w:t>
      </w:r>
      <w:r w:rsidR="00795E39" w:rsidRPr="00071C0D">
        <w:rPr>
          <w:rFonts w:ascii="Garamond" w:hAnsi="Garamond"/>
          <w:b/>
          <w:bCs/>
          <w:sz w:val="24"/>
          <w:szCs w:val="24"/>
          <w:u w:val="thick"/>
        </w:rPr>
        <w:t>A</w:t>
      </w:r>
      <w:r w:rsidRPr="00071C0D">
        <w:rPr>
          <w:rFonts w:ascii="Garamond" w:hAnsi="Garamond"/>
          <w:b/>
          <w:bCs/>
          <w:sz w:val="24"/>
          <w:szCs w:val="24"/>
          <w:u w:val="thick"/>
        </w:rPr>
        <w:t xml:space="preserve">ttend </w:t>
      </w:r>
      <w:r w:rsidR="00795E39" w:rsidRPr="00071C0D">
        <w:rPr>
          <w:rFonts w:ascii="Garamond" w:hAnsi="Garamond"/>
          <w:b/>
          <w:bCs/>
          <w:sz w:val="24"/>
          <w:szCs w:val="24"/>
          <w:u w:val="thick"/>
        </w:rPr>
        <w:t>EVERY</w:t>
      </w:r>
      <w:r w:rsidRPr="00071C0D">
        <w:rPr>
          <w:rFonts w:ascii="Garamond" w:hAnsi="Garamond"/>
          <w:b/>
          <w:bCs/>
          <w:sz w:val="24"/>
          <w:szCs w:val="24"/>
          <w:u w:val="thick"/>
        </w:rPr>
        <w:t xml:space="preserve"> </w:t>
      </w:r>
      <w:r w:rsidR="00795E39" w:rsidRPr="00071C0D">
        <w:rPr>
          <w:rFonts w:ascii="Garamond" w:hAnsi="Garamond"/>
          <w:b/>
          <w:bCs/>
          <w:sz w:val="24"/>
          <w:szCs w:val="24"/>
          <w:u w:val="thick"/>
        </w:rPr>
        <w:t>C</w:t>
      </w:r>
      <w:r w:rsidRPr="00071C0D">
        <w:rPr>
          <w:rFonts w:ascii="Garamond" w:hAnsi="Garamond"/>
          <w:b/>
          <w:bCs/>
          <w:sz w:val="24"/>
          <w:szCs w:val="24"/>
          <w:u w:val="thick"/>
        </w:rPr>
        <w:t>lass</w:t>
      </w:r>
      <w:r w:rsidRPr="00071C0D">
        <w:rPr>
          <w:rFonts w:ascii="Garamond" w:hAnsi="Garamond"/>
          <w:sz w:val="24"/>
          <w:szCs w:val="24"/>
        </w:rPr>
        <w:t xml:space="preserve">.  Your instructor will take attendance starting from </w:t>
      </w:r>
      <w:r w:rsidRPr="00071C0D">
        <w:rPr>
          <w:rFonts w:ascii="Garamond" w:hAnsi="Garamond"/>
          <w:b/>
          <w:bCs/>
          <w:sz w:val="24"/>
          <w:szCs w:val="24"/>
          <w:u w:val="thick"/>
        </w:rPr>
        <w:t>THE 2ND WEEK</w:t>
      </w:r>
      <w:r w:rsidRPr="00071C0D">
        <w:rPr>
          <w:rFonts w:ascii="Garamond" w:hAnsi="Garamond"/>
          <w:sz w:val="24"/>
          <w:szCs w:val="24"/>
        </w:rPr>
        <w:t xml:space="preserve"> of the semester and you will receive your grade for attendance </w:t>
      </w:r>
      <w:r w:rsidRPr="00580843">
        <w:rPr>
          <w:rFonts w:ascii="Garamond" w:hAnsi="Garamond"/>
          <w:b/>
          <w:bCs/>
          <w:sz w:val="24"/>
          <w:szCs w:val="24"/>
        </w:rPr>
        <w:t>and</w:t>
      </w:r>
      <w:r w:rsidRPr="00071C0D">
        <w:rPr>
          <w:rFonts w:ascii="Garamond" w:hAnsi="Garamond"/>
          <w:sz w:val="24"/>
          <w:szCs w:val="24"/>
        </w:rPr>
        <w:t xml:space="preserve"> participation after each class. Please check your grades on Canvas regularly. Your absences will </w:t>
      </w:r>
      <w:r w:rsidR="00795E39" w:rsidRPr="00071C0D">
        <w:rPr>
          <w:rFonts w:ascii="Garamond" w:hAnsi="Garamond"/>
          <w:sz w:val="24"/>
          <w:szCs w:val="24"/>
        </w:rPr>
        <w:t>b</w:t>
      </w:r>
      <w:r w:rsidRPr="00071C0D">
        <w:rPr>
          <w:rFonts w:ascii="Garamond" w:hAnsi="Garamond"/>
          <w:sz w:val="24"/>
          <w:szCs w:val="24"/>
        </w:rPr>
        <w:t xml:space="preserve">e excused </w:t>
      </w:r>
      <w:r w:rsidR="00795E39" w:rsidRPr="00071C0D">
        <w:rPr>
          <w:rFonts w:ascii="Garamond" w:hAnsi="Garamond"/>
          <w:b/>
          <w:bCs/>
          <w:sz w:val="24"/>
          <w:szCs w:val="24"/>
          <w:u w:val="thick"/>
        </w:rPr>
        <w:t>ONLY</w:t>
      </w:r>
      <w:r w:rsidR="00795E39" w:rsidRPr="00071C0D">
        <w:rPr>
          <w:rFonts w:ascii="Garamond" w:hAnsi="Garamond"/>
          <w:sz w:val="24"/>
          <w:szCs w:val="24"/>
        </w:rPr>
        <w:t xml:space="preserve"> if</w:t>
      </w:r>
      <w:r w:rsidRPr="00071C0D">
        <w:rPr>
          <w:rFonts w:ascii="Garamond" w:hAnsi="Garamond"/>
          <w:sz w:val="24"/>
          <w:szCs w:val="24"/>
        </w:rPr>
        <w:t xml:space="preserve"> you provide a legitimate documentation, such as doctor’s note, funeral program, court order, etc. The documentation must be provided as an original or photocopy for the instructor to keep, with the dates the student wishes to have excused </w:t>
      </w:r>
      <w:r w:rsidRPr="00071C0D">
        <w:rPr>
          <w:rFonts w:ascii="Garamond" w:hAnsi="Garamond"/>
          <w:sz w:val="24"/>
          <w:szCs w:val="24"/>
        </w:rPr>
        <w:lastRenderedPageBreak/>
        <w:t xml:space="preserve">clearly marked on it. </w:t>
      </w:r>
      <w:r w:rsidR="00D43DB2" w:rsidRPr="00071C0D">
        <w:rPr>
          <w:rFonts w:ascii="Garamond" w:hAnsi="Garamond"/>
          <w:b/>
          <w:bCs/>
          <w:sz w:val="24"/>
          <w:szCs w:val="24"/>
          <w:u w:val="thick"/>
        </w:rPr>
        <w:t>E</w:t>
      </w:r>
      <w:r w:rsidR="0028277E" w:rsidRPr="00071C0D">
        <w:rPr>
          <w:rFonts w:ascii="Garamond" w:hAnsi="Garamond"/>
          <w:b/>
          <w:bCs/>
          <w:sz w:val="24"/>
          <w:szCs w:val="24"/>
          <w:u w:val="thick"/>
        </w:rPr>
        <w:t>ight</w:t>
      </w:r>
      <w:r w:rsidR="00795E39" w:rsidRPr="00071C0D">
        <w:rPr>
          <w:rFonts w:ascii="Garamond" w:hAnsi="Garamond"/>
          <w:b/>
          <w:bCs/>
          <w:sz w:val="24"/>
          <w:szCs w:val="24"/>
          <w:u w:val="thick"/>
        </w:rPr>
        <w:t xml:space="preserve"> </w:t>
      </w:r>
      <w:r w:rsidR="00D43DB2" w:rsidRPr="00071C0D">
        <w:rPr>
          <w:rFonts w:ascii="Garamond" w:hAnsi="Garamond"/>
          <w:b/>
          <w:bCs/>
          <w:sz w:val="24"/>
          <w:szCs w:val="24"/>
          <w:u w:val="thick"/>
        </w:rPr>
        <w:t>or more than E</w:t>
      </w:r>
      <w:r w:rsidR="0028277E" w:rsidRPr="00071C0D">
        <w:rPr>
          <w:rFonts w:ascii="Garamond" w:hAnsi="Garamond"/>
          <w:b/>
          <w:bCs/>
          <w:sz w:val="24"/>
          <w:szCs w:val="24"/>
          <w:u w:val="thick"/>
        </w:rPr>
        <w:t>ight</w:t>
      </w:r>
      <w:r w:rsidR="00D43DB2" w:rsidRPr="00071C0D">
        <w:rPr>
          <w:rFonts w:ascii="Garamond" w:hAnsi="Garamond"/>
          <w:b/>
          <w:bCs/>
          <w:sz w:val="24"/>
          <w:szCs w:val="24"/>
          <w:u w:val="thick"/>
        </w:rPr>
        <w:t xml:space="preserve"> </w:t>
      </w:r>
      <w:r w:rsidR="0028277E" w:rsidRPr="00071C0D">
        <w:rPr>
          <w:rFonts w:ascii="Garamond" w:hAnsi="Garamond"/>
          <w:b/>
          <w:bCs/>
          <w:sz w:val="24"/>
          <w:szCs w:val="24"/>
          <w:u w:val="thick"/>
        </w:rPr>
        <w:t>UNEXCUSED</w:t>
      </w:r>
      <w:r w:rsidRPr="00071C0D">
        <w:rPr>
          <w:rFonts w:ascii="Garamond" w:hAnsi="Garamond"/>
          <w:b/>
          <w:bCs/>
          <w:sz w:val="24"/>
          <w:szCs w:val="24"/>
          <w:u w:val="thick"/>
        </w:rPr>
        <w:t xml:space="preserve"> absences</w:t>
      </w:r>
      <w:r w:rsidR="00795E39" w:rsidRPr="00071C0D">
        <w:rPr>
          <w:rFonts w:ascii="Garamond" w:hAnsi="Garamond"/>
          <w:b/>
          <w:bCs/>
          <w:sz w:val="24"/>
          <w:szCs w:val="24"/>
          <w:u w:val="thick"/>
        </w:rPr>
        <w:t xml:space="preserve"> </w:t>
      </w:r>
      <w:r w:rsidR="008C4D31" w:rsidRPr="00071C0D">
        <w:rPr>
          <w:rFonts w:ascii="Garamond" w:hAnsi="Garamond"/>
          <w:b/>
          <w:bCs/>
          <w:sz w:val="24"/>
          <w:szCs w:val="24"/>
          <w:u w:val="thick"/>
        </w:rPr>
        <w:t xml:space="preserve">(which is tantamount to two weeks’ absence) </w:t>
      </w:r>
      <w:r w:rsidR="00795E39" w:rsidRPr="00071C0D">
        <w:rPr>
          <w:rFonts w:ascii="Garamond" w:hAnsi="Garamond"/>
          <w:b/>
          <w:bCs/>
          <w:sz w:val="24"/>
          <w:szCs w:val="24"/>
          <w:u w:val="thick"/>
        </w:rPr>
        <w:t>will result an automatic F</w:t>
      </w:r>
      <w:r w:rsidR="00837EBB" w:rsidRPr="00071C0D">
        <w:rPr>
          <w:rFonts w:ascii="Garamond" w:hAnsi="Garamond"/>
          <w:sz w:val="24"/>
          <w:szCs w:val="24"/>
        </w:rPr>
        <w:t xml:space="preserve">. </w:t>
      </w:r>
    </w:p>
    <w:p w14:paraId="7094BB0D" w14:textId="61583BE3" w:rsidR="002C63FC" w:rsidRPr="00071C0D" w:rsidRDefault="002C63FC" w:rsidP="002C63FC">
      <w:pPr>
        <w:rPr>
          <w:rFonts w:ascii="Garamond" w:hAnsi="Garamond"/>
          <w:sz w:val="24"/>
          <w:szCs w:val="24"/>
        </w:rPr>
      </w:pPr>
      <w:r w:rsidRPr="00071C0D">
        <w:rPr>
          <w:rFonts w:ascii="Garamond" w:hAnsi="Garamond"/>
          <w:sz w:val="24"/>
          <w:szCs w:val="24"/>
        </w:rPr>
        <w:t>Late</w:t>
      </w:r>
      <w:r w:rsidR="007A13F3" w:rsidRPr="00071C0D">
        <w:rPr>
          <w:rFonts w:ascii="Garamond" w:hAnsi="Garamond"/>
          <w:sz w:val="24"/>
          <w:szCs w:val="24"/>
        </w:rPr>
        <w:t xml:space="preserve"> </w:t>
      </w:r>
      <w:r w:rsidRPr="00071C0D">
        <w:rPr>
          <w:rFonts w:ascii="Garamond" w:hAnsi="Garamond"/>
          <w:sz w:val="24"/>
          <w:szCs w:val="24"/>
        </w:rPr>
        <w:t xml:space="preserve">arrival is strongly discouraged and </w:t>
      </w:r>
      <w:r w:rsidR="00EB06AD" w:rsidRPr="00071C0D">
        <w:rPr>
          <w:rFonts w:ascii="Garamond" w:hAnsi="Garamond"/>
          <w:sz w:val="24"/>
          <w:szCs w:val="24"/>
        </w:rPr>
        <w:t>will be</w:t>
      </w:r>
      <w:r w:rsidRPr="00071C0D">
        <w:rPr>
          <w:rFonts w:ascii="Garamond" w:hAnsi="Garamond"/>
          <w:sz w:val="24"/>
          <w:szCs w:val="24"/>
        </w:rPr>
        <w:t xml:space="preserve"> reflect</w:t>
      </w:r>
      <w:r w:rsidR="00EB06AD" w:rsidRPr="00071C0D">
        <w:rPr>
          <w:rFonts w:ascii="Garamond" w:hAnsi="Garamond"/>
          <w:sz w:val="24"/>
          <w:szCs w:val="24"/>
        </w:rPr>
        <w:t>ed</w:t>
      </w:r>
      <w:r w:rsidRPr="00071C0D">
        <w:rPr>
          <w:rFonts w:ascii="Garamond" w:hAnsi="Garamond"/>
          <w:sz w:val="24"/>
          <w:szCs w:val="24"/>
        </w:rPr>
        <w:t xml:space="preserve"> on your </w:t>
      </w:r>
      <w:r w:rsidR="00EB06AD" w:rsidRPr="00071C0D">
        <w:rPr>
          <w:rFonts w:ascii="Garamond" w:hAnsi="Garamond"/>
          <w:sz w:val="24"/>
          <w:szCs w:val="24"/>
        </w:rPr>
        <w:t xml:space="preserve">attendance </w:t>
      </w:r>
      <w:r w:rsidRPr="00071C0D">
        <w:rPr>
          <w:rFonts w:ascii="Garamond" w:hAnsi="Garamond"/>
          <w:sz w:val="24"/>
          <w:szCs w:val="24"/>
        </w:rPr>
        <w:t xml:space="preserve">grade. </w:t>
      </w:r>
      <w:r w:rsidR="00EB06AD" w:rsidRPr="00071C0D">
        <w:rPr>
          <w:rFonts w:ascii="Garamond" w:hAnsi="Garamond"/>
          <w:b/>
          <w:bCs/>
          <w:sz w:val="24"/>
          <w:szCs w:val="24"/>
        </w:rPr>
        <w:t>Being Late for Three times equals One Absence</w:t>
      </w:r>
      <w:r w:rsidR="00EB06AD" w:rsidRPr="00071C0D">
        <w:rPr>
          <w:rFonts w:ascii="Garamond" w:hAnsi="Garamond"/>
          <w:sz w:val="24"/>
          <w:szCs w:val="24"/>
        </w:rPr>
        <w:t xml:space="preserve">. </w:t>
      </w:r>
      <w:r w:rsidRPr="00071C0D">
        <w:rPr>
          <w:rFonts w:ascii="Garamond" w:hAnsi="Garamond"/>
          <w:sz w:val="24"/>
          <w:szCs w:val="24"/>
        </w:rPr>
        <w:t xml:space="preserve">Students who arrive </w:t>
      </w:r>
      <w:r w:rsidR="00B1591E" w:rsidRPr="00071C0D">
        <w:rPr>
          <w:rFonts w:ascii="Garamond" w:hAnsi="Garamond"/>
          <w:b/>
          <w:bCs/>
          <w:sz w:val="24"/>
          <w:szCs w:val="24"/>
        </w:rPr>
        <w:t>30 mins</w:t>
      </w:r>
      <w:r w:rsidR="007A13F3" w:rsidRPr="00071C0D">
        <w:rPr>
          <w:rFonts w:ascii="Garamond" w:hAnsi="Garamond"/>
          <w:b/>
          <w:bCs/>
          <w:sz w:val="24"/>
          <w:szCs w:val="24"/>
        </w:rPr>
        <w:t xml:space="preserve"> </w:t>
      </w:r>
      <w:r w:rsidRPr="00071C0D">
        <w:rPr>
          <w:rFonts w:ascii="Garamond" w:hAnsi="Garamond"/>
          <w:b/>
          <w:bCs/>
          <w:sz w:val="24"/>
          <w:szCs w:val="24"/>
        </w:rPr>
        <w:t>after</w:t>
      </w:r>
      <w:r w:rsidRPr="00071C0D">
        <w:rPr>
          <w:rFonts w:ascii="Garamond" w:hAnsi="Garamond"/>
          <w:sz w:val="24"/>
          <w:szCs w:val="24"/>
        </w:rPr>
        <w:t xml:space="preserve"> the beginning of class will NOT receive any credit for that day. If you have a legitimate</w:t>
      </w:r>
      <w:r w:rsidR="007A13F3" w:rsidRPr="00071C0D">
        <w:rPr>
          <w:rFonts w:ascii="Garamond" w:hAnsi="Garamond"/>
          <w:sz w:val="24"/>
          <w:szCs w:val="24"/>
        </w:rPr>
        <w:t xml:space="preserve"> </w:t>
      </w:r>
      <w:r w:rsidRPr="00071C0D">
        <w:rPr>
          <w:rFonts w:ascii="Garamond" w:hAnsi="Garamond"/>
          <w:sz w:val="24"/>
          <w:szCs w:val="24"/>
        </w:rPr>
        <w:t xml:space="preserve">excuse, please talk to your instructor.  </w:t>
      </w:r>
    </w:p>
    <w:p w14:paraId="14D8CC33" w14:textId="202D99A5" w:rsidR="002C63FC" w:rsidRPr="00071C0D" w:rsidRDefault="00EB06AD" w:rsidP="002C63FC">
      <w:pPr>
        <w:rPr>
          <w:rFonts w:ascii="Garamond" w:hAnsi="Garamond"/>
          <w:sz w:val="24"/>
          <w:szCs w:val="24"/>
        </w:rPr>
      </w:pPr>
      <w:r w:rsidRPr="00071C0D">
        <w:rPr>
          <w:rFonts w:ascii="Garamond" w:hAnsi="Garamond"/>
          <w:sz w:val="24"/>
          <w:szCs w:val="24"/>
        </w:rPr>
        <w:t xml:space="preserve">While in class, as a courtesy to your classmates and the </w:t>
      </w:r>
      <w:r w:rsidR="00FB1F35" w:rsidRPr="00071C0D">
        <w:rPr>
          <w:rFonts w:ascii="Garamond" w:hAnsi="Garamond"/>
          <w:sz w:val="24"/>
          <w:szCs w:val="24"/>
        </w:rPr>
        <w:t>class</w:t>
      </w:r>
      <w:r w:rsidRPr="00071C0D">
        <w:rPr>
          <w:rFonts w:ascii="Garamond" w:hAnsi="Garamond"/>
          <w:sz w:val="24"/>
          <w:szCs w:val="24"/>
        </w:rPr>
        <w:t xml:space="preserve">, please switch off your cellphones. </w:t>
      </w:r>
    </w:p>
    <w:p w14:paraId="1CB5EEE5" w14:textId="6589B3E4" w:rsidR="00DA6DEB" w:rsidRPr="00071C0D" w:rsidRDefault="00F40865" w:rsidP="002C63FC">
      <w:pPr>
        <w:rPr>
          <w:rFonts w:ascii="Garamond" w:hAnsi="Garamond"/>
          <w:sz w:val="24"/>
          <w:szCs w:val="24"/>
        </w:rPr>
      </w:pPr>
      <w:r>
        <w:rPr>
          <w:rFonts w:ascii="Garamond" w:hAnsi="Garamond"/>
          <w:sz w:val="24"/>
          <w:szCs w:val="24"/>
        </w:rPr>
        <w:t xml:space="preserve">Email etiquette and cultural awareness: </w:t>
      </w:r>
      <w:r w:rsidR="008B792C" w:rsidRPr="00071C0D">
        <w:rPr>
          <w:rFonts w:ascii="Garamond" w:hAnsi="Garamond"/>
          <w:sz w:val="24"/>
          <w:szCs w:val="24"/>
        </w:rPr>
        <w:t>I</w:t>
      </w:r>
      <w:r w:rsidR="006F2E34" w:rsidRPr="00071C0D">
        <w:rPr>
          <w:rFonts w:ascii="Garamond" w:hAnsi="Garamond"/>
          <w:sz w:val="24"/>
          <w:szCs w:val="24"/>
        </w:rPr>
        <w:t xml:space="preserve">f you need to </w:t>
      </w:r>
      <w:r w:rsidR="007A16F0" w:rsidRPr="00071C0D">
        <w:rPr>
          <w:rFonts w:ascii="Garamond" w:hAnsi="Garamond"/>
          <w:sz w:val="24"/>
          <w:szCs w:val="24"/>
        </w:rPr>
        <w:t>contact me outside class electronically</w:t>
      </w:r>
      <w:r w:rsidR="00580843">
        <w:rPr>
          <w:rFonts w:ascii="Garamond" w:hAnsi="Garamond" w:hint="eastAsia"/>
          <w:sz w:val="24"/>
          <w:szCs w:val="24"/>
        </w:rPr>
        <w:t xml:space="preserve">, please email me directly at </w:t>
      </w:r>
      <w:r w:rsidR="00580843" w:rsidRPr="005920DF">
        <w:rPr>
          <w:rFonts w:ascii="Garamond" w:hAnsi="Garamond" w:hint="eastAsia"/>
          <w:sz w:val="24"/>
          <w:szCs w:val="24"/>
          <w:u w:val="single"/>
        </w:rPr>
        <w:t>m</w:t>
      </w:r>
      <w:r w:rsidR="00580843" w:rsidRPr="005920DF">
        <w:rPr>
          <w:rFonts w:ascii="Garamond" w:hAnsi="Garamond"/>
          <w:sz w:val="24"/>
          <w:szCs w:val="24"/>
          <w:u w:val="single"/>
        </w:rPr>
        <w:t>eijie</w:t>
      </w:r>
      <w:r w:rsidR="00580843" w:rsidRPr="005920DF">
        <w:rPr>
          <w:rFonts w:ascii="Garamond" w:hAnsi="Garamond" w:hint="eastAsia"/>
          <w:sz w:val="24"/>
          <w:szCs w:val="24"/>
          <w:u w:val="single"/>
        </w:rPr>
        <w:t>.shen@utah.edu</w:t>
      </w:r>
      <w:r w:rsidR="007A16F0" w:rsidRPr="00071C0D">
        <w:rPr>
          <w:rFonts w:ascii="Garamond" w:hAnsi="Garamond"/>
          <w:sz w:val="24"/>
          <w:szCs w:val="24"/>
        </w:rPr>
        <w:t xml:space="preserve"> (</w:t>
      </w:r>
      <w:r w:rsidR="00410260">
        <w:rPr>
          <w:rFonts w:ascii="Garamond" w:hAnsi="Garamond" w:hint="eastAsia"/>
          <w:sz w:val="24"/>
          <w:szCs w:val="24"/>
        </w:rPr>
        <w:t xml:space="preserve">please </w:t>
      </w:r>
      <w:r w:rsidR="00580843">
        <w:rPr>
          <w:rFonts w:ascii="Garamond" w:hAnsi="Garamond" w:hint="eastAsia"/>
          <w:sz w:val="24"/>
          <w:szCs w:val="24"/>
        </w:rPr>
        <w:t xml:space="preserve">do not </w:t>
      </w:r>
      <w:r w:rsidR="00410260">
        <w:rPr>
          <w:rFonts w:ascii="Garamond" w:hAnsi="Garamond" w:hint="eastAsia"/>
          <w:sz w:val="24"/>
          <w:szCs w:val="24"/>
        </w:rPr>
        <w:t xml:space="preserve">write to me </w:t>
      </w:r>
      <w:r w:rsidR="00580843">
        <w:rPr>
          <w:rFonts w:ascii="Garamond" w:hAnsi="Garamond" w:hint="eastAsia"/>
          <w:sz w:val="24"/>
          <w:szCs w:val="24"/>
        </w:rPr>
        <w:t>us</w:t>
      </w:r>
      <w:r w:rsidR="00410260">
        <w:rPr>
          <w:rFonts w:ascii="Garamond" w:hAnsi="Garamond" w:hint="eastAsia"/>
          <w:sz w:val="24"/>
          <w:szCs w:val="24"/>
        </w:rPr>
        <w:t>ing</w:t>
      </w:r>
      <w:r w:rsidR="007A16F0" w:rsidRPr="00071C0D">
        <w:rPr>
          <w:rFonts w:ascii="Garamond" w:hAnsi="Garamond"/>
          <w:sz w:val="24"/>
          <w:szCs w:val="24"/>
        </w:rPr>
        <w:t xml:space="preserve"> canvas inbox)</w:t>
      </w:r>
      <w:r w:rsidR="00580843">
        <w:rPr>
          <w:rFonts w:ascii="Garamond" w:hAnsi="Garamond" w:hint="eastAsia"/>
          <w:sz w:val="24"/>
          <w:szCs w:val="24"/>
        </w:rPr>
        <w:t>.</w:t>
      </w:r>
      <w:r w:rsidR="00410260">
        <w:rPr>
          <w:rFonts w:ascii="Garamond" w:hAnsi="Garamond" w:hint="eastAsia"/>
          <w:sz w:val="24"/>
          <w:szCs w:val="24"/>
        </w:rPr>
        <w:t xml:space="preserve"> </w:t>
      </w:r>
      <w:r w:rsidR="005920DF">
        <w:rPr>
          <w:rFonts w:ascii="Garamond" w:hAnsi="Garamond" w:hint="eastAsia"/>
          <w:sz w:val="24"/>
          <w:szCs w:val="24"/>
        </w:rPr>
        <w:t>In your email, p</w:t>
      </w:r>
      <w:r w:rsidR="00EB06AD" w:rsidRPr="00071C0D">
        <w:rPr>
          <w:rFonts w:ascii="Garamond" w:hAnsi="Garamond"/>
          <w:sz w:val="24"/>
          <w:szCs w:val="24"/>
        </w:rPr>
        <w:t xml:space="preserve">lease address me </w:t>
      </w:r>
      <w:r>
        <w:rPr>
          <w:rFonts w:ascii="Garamond" w:hAnsi="Garamond"/>
          <w:sz w:val="24"/>
          <w:szCs w:val="24"/>
        </w:rPr>
        <w:t>as</w:t>
      </w:r>
      <w:r w:rsidR="00EB06AD" w:rsidRPr="00071C0D">
        <w:rPr>
          <w:rFonts w:ascii="Garamond" w:hAnsi="Garamond"/>
          <w:sz w:val="24"/>
          <w:szCs w:val="24"/>
        </w:rPr>
        <w:t xml:space="preserve"> “Shen </w:t>
      </w:r>
      <w:proofErr w:type="spellStart"/>
      <w:r w:rsidR="00EB06AD" w:rsidRPr="00071C0D">
        <w:rPr>
          <w:rFonts w:ascii="Garamond" w:hAnsi="Garamond"/>
          <w:sz w:val="24"/>
          <w:szCs w:val="24"/>
        </w:rPr>
        <w:t>Laoshi</w:t>
      </w:r>
      <w:proofErr w:type="spellEnd"/>
      <w:r w:rsidR="007C01F3">
        <w:rPr>
          <w:rFonts w:ascii="Garamond" w:hAnsi="Garamond"/>
          <w:sz w:val="24"/>
          <w:szCs w:val="24"/>
        </w:rPr>
        <w:t>,</w:t>
      </w:r>
      <w:r w:rsidR="00EB06AD" w:rsidRPr="00071C0D">
        <w:rPr>
          <w:rFonts w:ascii="Garamond" w:hAnsi="Garamond"/>
          <w:sz w:val="24"/>
          <w:szCs w:val="24"/>
        </w:rPr>
        <w:t>”</w:t>
      </w:r>
      <w:r w:rsidR="007C01F3">
        <w:rPr>
          <w:rFonts w:ascii="Garamond" w:hAnsi="Garamond"/>
          <w:sz w:val="24"/>
          <w:szCs w:val="24"/>
        </w:rPr>
        <w:t xml:space="preserve"> “Dr. Shen</w:t>
      </w:r>
      <w:r w:rsidR="00410260">
        <w:rPr>
          <w:rFonts w:ascii="Garamond" w:hAnsi="Garamond" w:hint="eastAsia"/>
          <w:sz w:val="24"/>
          <w:szCs w:val="24"/>
        </w:rPr>
        <w:t>,</w:t>
      </w:r>
      <w:r w:rsidR="007C01F3">
        <w:rPr>
          <w:rFonts w:ascii="Garamond" w:hAnsi="Garamond"/>
          <w:sz w:val="24"/>
          <w:szCs w:val="24"/>
        </w:rPr>
        <w:t>”</w:t>
      </w:r>
      <w:r w:rsidR="00EB06AD" w:rsidRPr="00071C0D">
        <w:rPr>
          <w:rFonts w:ascii="Garamond" w:hAnsi="Garamond"/>
          <w:sz w:val="24"/>
          <w:szCs w:val="24"/>
        </w:rPr>
        <w:t xml:space="preserve"> </w:t>
      </w:r>
      <w:r w:rsidR="00410260">
        <w:rPr>
          <w:rFonts w:ascii="Garamond" w:hAnsi="Garamond" w:hint="eastAsia"/>
          <w:sz w:val="24"/>
          <w:szCs w:val="24"/>
        </w:rPr>
        <w:t xml:space="preserve">or </w:t>
      </w:r>
      <w:r w:rsidR="00410260">
        <w:rPr>
          <w:rFonts w:ascii="Garamond" w:hAnsi="Garamond"/>
          <w:sz w:val="24"/>
          <w:szCs w:val="24"/>
        </w:rPr>
        <w:t>“Prof. Shen</w:t>
      </w:r>
      <w:r w:rsidR="00CC02E2">
        <w:rPr>
          <w:rFonts w:ascii="Garamond" w:hAnsi="Garamond" w:hint="eastAsia"/>
          <w:sz w:val="24"/>
          <w:szCs w:val="24"/>
        </w:rPr>
        <w:t>.</w:t>
      </w:r>
      <w:r w:rsidR="00410260">
        <w:rPr>
          <w:rFonts w:ascii="Garamond" w:hAnsi="Garamond"/>
          <w:sz w:val="24"/>
          <w:szCs w:val="24"/>
        </w:rPr>
        <w:t>”</w:t>
      </w:r>
    </w:p>
    <w:p w14:paraId="5DC18009" w14:textId="45F42E39" w:rsidR="00AD2761" w:rsidRDefault="00580843" w:rsidP="00AD2761">
      <w:pPr>
        <w:rPr>
          <w:rFonts w:ascii="Garamond" w:hAnsi="Garamond"/>
          <w:sz w:val="24"/>
          <w:szCs w:val="24"/>
        </w:rPr>
      </w:pPr>
      <w:r>
        <w:rPr>
          <w:rFonts w:ascii="Garamond" w:hAnsi="Garamond"/>
          <w:b/>
          <w:bCs/>
          <w:sz w:val="24"/>
          <w:szCs w:val="24"/>
        </w:rPr>
        <w:t>R</w:t>
      </w:r>
      <w:r>
        <w:rPr>
          <w:rFonts w:ascii="Garamond" w:hAnsi="Garamond" w:hint="eastAsia"/>
          <w:b/>
          <w:bCs/>
          <w:sz w:val="24"/>
          <w:szCs w:val="24"/>
        </w:rPr>
        <w:t>eview and p</w:t>
      </w:r>
      <w:r w:rsidR="00AD2761" w:rsidRPr="00071C0D">
        <w:rPr>
          <w:rFonts w:ascii="Garamond" w:hAnsi="Garamond"/>
          <w:b/>
          <w:bCs/>
          <w:sz w:val="24"/>
          <w:szCs w:val="24"/>
        </w:rPr>
        <w:t xml:space="preserve">review </w:t>
      </w:r>
      <w:r>
        <w:rPr>
          <w:rFonts w:ascii="Garamond" w:hAnsi="Garamond" w:hint="eastAsia"/>
          <w:sz w:val="24"/>
          <w:szCs w:val="24"/>
        </w:rPr>
        <w:t>are very</w:t>
      </w:r>
      <w:r w:rsidR="00AD2761" w:rsidRPr="00071C0D">
        <w:rPr>
          <w:rFonts w:ascii="Garamond" w:hAnsi="Garamond"/>
          <w:sz w:val="24"/>
          <w:szCs w:val="24"/>
        </w:rPr>
        <w:t xml:space="preserve"> helpful and important. Previewing each new Dialogue means to familiarize yourself with the vocab and grammar. As for character memorization, please refer to the “Dictation” section.</w:t>
      </w:r>
    </w:p>
    <w:p w14:paraId="62999F50" w14:textId="77777777" w:rsidR="000332F5" w:rsidRPr="00071C0D" w:rsidRDefault="000332F5" w:rsidP="00AD2761">
      <w:pPr>
        <w:rPr>
          <w:rFonts w:ascii="Garamond" w:hAnsi="Garamond"/>
          <w:sz w:val="24"/>
          <w:szCs w:val="24"/>
        </w:rPr>
      </w:pPr>
    </w:p>
    <w:p w14:paraId="160E4313" w14:textId="216ACABD" w:rsidR="00DA6DEB" w:rsidRPr="00140C80" w:rsidRDefault="00C9747B" w:rsidP="002C63FC">
      <w:pPr>
        <w:rPr>
          <w:rFonts w:ascii="Garamond" w:hAnsi="Garamond"/>
          <w:b/>
          <w:bCs/>
          <w:sz w:val="24"/>
          <w:szCs w:val="24"/>
          <w:u w:val="thick"/>
        </w:rPr>
      </w:pPr>
      <w:r w:rsidRPr="00140C80">
        <w:rPr>
          <w:rFonts w:ascii="Garamond" w:hAnsi="Garamond"/>
          <w:b/>
          <w:bCs/>
          <w:sz w:val="24"/>
          <w:szCs w:val="24"/>
          <w:u w:val="thick"/>
        </w:rPr>
        <w:t>T</w:t>
      </w:r>
      <w:r w:rsidRPr="00140C80">
        <w:rPr>
          <w:rFonts w:ascii="Garamond" w:hAnsi="Garamond" w:hint="eastAsia"/>
          <w:b/>
          <w:bCs/>
          <w:sz w:val="24"/>
          <w:szCs w:val="24"/>
          <w:u w:val="thick"/>
        </w:rPr>
        <w:t xml:space="preserve">he DUE DATE of homework submissions are clearly </w:t>
      </w:r>
      <w:r w:rsidR="000332F5" w:rsidRPr="00140C80">
        <w:rPr>
          <w:rFonts w:ascii="Garamond" w:hAnsi="Garamond" w:hint="eastAsia"/>
          <w:b/>
          <w:bCs/>
          <w:sz w:val="24"/>
          <w:szCs w:val="24"/>
          <w:u w:val="thick"/>
        </w:rPr>
        <w:t xml:space="preserve">marked on the </w:t>
      </w:r>
      <w:r w:rsidR="000332F5" w:rsidRPr="00140C80">
        <w:rPr>
          <w:rFonts w:ascii="Garamond" w:hAnsi="Garamond"/>
          <w:b/>
          <w:bCs/>
          <w:sz w:val="24"/>
          <w:szCs w:val="24"/>
          <w:u w:val="thick"/>
        </w:rPr>
        <w:t>“</w:t>
      </w:r>
      <w:r w:rsidR="003F02AA">
        <w:rPr>
          <w:rFonts w:ascii="Garamond" w:hAnsi="Garamond" w:hint="eastAsia"/>
          <w:b/>
          <w:bCs/>
          <w:sz w:val="24"/>
          <w:szCs w:val="24"/>
          <w:u w:val="thick"/>
        </w:rPr>
        <w:t xml:space="preserve">Weekly </w:t>
      </w:r>
      <w:r w:rsidR="000332F5" w:rsidRPr="00140C80">
        <w:rPr>
          <w:rFonts w:ascii="Garamond" w:hAnsi="Garamond" w:hint="eastAsia"/>
          <w:b/>
          <w:bCs/>
          <w:sz w:val="24"/>
          <w:szCs w:val="24"/>
          <w:u w:val="thick"/>
        </w:rPr>
        <w:t>Schedule.</w:t>
      </w:r>
      <w:r w:rsidR="000332F5" w:rsidRPr="00140C80">
        <w:rPr>
          <w:rFonts w:ascii="Garamond" w:hAnsi="Garamond"/>
          <w:b/>
          <w:bCs/>
          <w:sz w:val="24"/>
          <w:szCs w:val="24"/>
          <w:u w:val="thick"/>
        </w:rPr>
        <w:t>”</w:t>
      </w:r>
    </w:p>
    <w:p w14:paraId="0E1D8CC0" w14:textId="77777777" w:rsidR="00C9747B" w:rsidRPr="00071C0D" w:rsidRDefault="00C9747B" w:rsidP="002C63FC">
      <w:pPr>
        <w:rPr>
          <w:rFonts w:ascii="Garamond" w:hAnsi="Garamond"/>
          <w:sz w:val="24"/>
          <w:szCs w:val="24"/>
          <w:u w:val="thick"/>
        </w:rPr>
      </w:pPr>
    </w:p>
    <w:p w14:paraId="5C1E7859" w14:textId="58CC5607" w:rsidR="002C63FC" w:rsidRPr="00071C0D" w:rsidRDefault="002C63FC" w:rsidP="002C63FC">
      <w:pPr>
        <w:rPr>
          <w:rFonts w:ascii="Garamond" w:hAnsi="Garamond"/>
          <w:b/>
          <w:bCs/>
          <w:sz w:val="24"/>
          <w:szCs w:val="24"/>
          <w:u w:val="single"/>
        </w:rPr>
      </w:pPr>
      <w:proofErr w:type="spellStart"/>
      <w:r w:rsidRPr="00071C0D">
        <w:rPr>
          <w:rFonts w:ascii="Garamond" w:hAnsi="Garamond"/>
          <w:b/>
          <w:bCs/>
          <w:sz w:val="24"/>
          <w:szCs w:val="24"/>
          <w:u w:val="single"/>
        </w:rPr>
        <w:t>Work</w:t>
      </w:r>
      <w:r w:rsidR="00DD2098" w:rsidRPr="00071C0D">
        <w:rPr>
          <w:rFonts w:ascii="Garamond" w:hAnsi="Garamond"/>
          <w:b/>
          <w:bCs/>
          <w:sz w:val="24"/>
          <w:szCs w:val="24"/>
          <w:u w:val="single"/>
        </w:rPr>
        <w:t>B</w:t>
      </w:r>
      <w:r w:rsidRPr="00071C0D">
        <w:rPr>
          <w:rFonts w:ascii="Garamond" w:hAnsi="Garamond"/>
          <w:b/>
          <w:bCs/>
          <w:sz w:val="24"/>
          <w:szCs w:val="24"/>
          <w:u w:val="single"/>
        </w:rPr>
        <w:t>ook</w:t>
      </w:r>
      <w:proofErr w:type="spellEnd"/>
      <w:r w:rsidRPr="00071C0D">
        <w:rPr>
          <w:rFonts w:ascii="Garamond" w:hAnsi="Garamond"/>
          <w:b/>
          <w:bCs/>
          <w:sz w:val="24"/>
          <w:szCs w:val="24"/>
          <w:u w:val="single"/>
        </w:rPr>
        <w:t xml:space="preserve"> </w:t>
      </w:r>
      <w:r w:rsidR="00EB06AD" w:rsidRPr="00071C0D">
        <w:rPr>
          <w:rFonts w:ascii="Garamond" w:hAnsi="Garamond"/>
          <w:b/>
          <w:bCs/>
          <w:sz w:val="24"/>
          <w:szCs w:val="24"/>
          <w:u w:val="single"/>
        </w:rPr>
        <w:t>(</w:t>
      </w:r>
      <w:r w:rsidR="009A795E" w:rsidRPr="00071C0D">
        <w:rPr>
          <w:rFonts w:ascii="Garamond" w:hAnsi="Garamond"/>
          <w:b/>
          <w:bCs/>
          <w:sz w:val="24"/>
          <w:szCs w:val="24"/>
          <w:u w:val="single"/>
        </w:rPr>
        <w:t>2</w:t>
      </w:r>
      <w:r w:rsidR="00EA5823" w:rsidRPr="00071C0D">
        <w:rPr>
          <w:rFonts w:ascii="Garamond" w:hAnsi="Garamond"/>
          <w:b/>
          <w:bCs/>
          <w:sz w:val="24"/>
          <w:szCs w:val="24"/>
          <w:u w:val="single"/>
        </w:rPr>
        <w:t>0</w:t>
      </w:r>
      <w:r w:rsidR="00273274" w:rsidRPr="00071C0D">
        <w:rPr>
          <w:rFonts w:ascii="Garamond" w:hAnsi="Garamond"/>
          <w:b/>
          <w:bCs/>
          <w:sz w:val="24"/>
          <w:szCs w:val="24"/>
          <w:u w:val="single"/>
        </w:rPr>
        <w:t>%</w:t>
      </w:r>
      <w:r w:rsidR="00EB06AD" w:rsidRPr="00071C0D">
        <w:rPr>
          <w:rFonts w:ascii="Garamond" w:hAnsi="Garamond"/>
          <w:b/>
          <w:bCs/>
          <w:sz w:val="24"/>
          <w:szCs w:val="24"/>
          <w:u w:val="single"/>
        </w:rPr>
        <w:t>)</w:t>
      </w:r>
    </w:p>
    <w:p w14:paraId="7EEA3F42" w14:textId="31844B89" w:rsidR="002C63FC" w:rsidRDefault="00273274" w:rsidP="002C63FC">
      <w:pPr>
        <w:rPr>
          <w:rFonts w:ascii="Garamond" w:hAnsi="Garamond"/>
          <w:sz w:val="24"/>
          <w:szCs w:val="24"/>
        </w:rPr>
      </w:pPr>
      <w:r w:rsidRPr="00071C0D">
        <w:rPr>
          <w:rFonts w:ascii="Garamond" w:hAnsi="Garamond"/>
          <w:sz w:val="24"/>
          <w:szCs w:val="24"/>
        </w:rPr>
        <w:t xml:space="preserve">Submitting your Workbook homework is essential. </w:t>
      </w:r>
      <w:r w:rsidR="002C63FC" w:rsidRPr="00071C0D">
        <w:rPr>
          <w:rFonts w:ascii="Garamond" w:hAnsi="Garamond"/>
          <w:sz w:val="24"/>
          <w:szCs w:val="24"/>
        </w:rPr>
        <w:t>The Workbook provides abundant exercises on discrete language points and skill-building</w:t>
      </w:r>
      <w:r w:rsidR="007A13F3" w:rsidRPr="00071C0D">
        <w:rPr>
          <w:rFonts w:ascii="Garamond" w:hAnsi="Garamond"/>
          <w:sz w:val="24"/>
          <w:szCs w:val="24"/>
        </w:rPr>
        <w:t xml:space="preserve"> </w:t>
      </w:r>
      <w:r w:rsidR="002C63FC" w:rsidRPr="00071C0D">
        <w:rPr>
          <w:rFonts w:ascii="Garamond" w:hAnsi="Garamond"/>
          <w:sz w:val="24"/>
          <w:szCs w:val="24"/>
        </w:rPr>
        <w:t>synthesized activities. The purpose of doing Workbook is to help you put your knowledge into</w:t>
      </w:r>
      <w:r w:rsidR="007A13F3" w:rsidRPr="00071C0D">
        <w:rPr>
          <w:rFonts w:ascii="Garamond" w:hAnsi="Garamond"/>
          <w:sz w:val="24"/>
          <w:szCs w:val="24"/>
        </w:rPr>
        <w:t xml:space="preserve"> </w:t>
      </w:r>
      <w:r w:rsidR="002C63FC" w:rsidRPr="00071C0D">
        <w:rPr>
          <w:rFonts w:ascii="Garamond" w:hAnsi="Garamond"/>
          <w:sz w:val="24"/>
          <w:szCs w:val="24"/>
        </w:rPr>
        <w:t>practice and see the connection between language study and real communication. Unless</w:t>
      </w:r>
      <w:r w:rsidR="007A13F3" w:rsidRPr="00071C0D">
        <w:rPr>
          <w:rFonts w:ascii="Garamond" w:hAnsi="Garamond"/>
          <w:sz w:val="24"/>
          <w:szCs w:val="24"/>
        </w:rPr>
        <w:t xml:space="preserve"> </w:t>
      </w:r>
      <w:r w:rsidR="002C63FC" w:rsidRPr="00071C0D">
        <w:rPr>
          <w:rFonts w:ascii="Garamond" w:hAnsi="Garamond"/>
          <w:sz w:val="24"/>
          <w:szCs w:val="24"/>
        </w:rPr>
        <w:t>otherwise noted, your workbook due date is marked on the course schedule. Late submission</w:t>
      </w:r>
      <w:r w:rsidRPr="00071C0D">
        <w:rPr>
          <w:rFonts w:ascii="Garamond" w:hAnsi="Garamond"/>
          <w:sz w:val="24"/>
          <w:szCs w:val="24"/>
        </w:rPr>
        <w:t xml:space="preserve"> </w:t>
      </w:r>
      <w:r w:rsidR="002C63FC" w:rsidRPr="00071C0D">
        <w:rPr>
          <w:rFonts w:ascii="Garamond" w:hAnsi="Garamond"/>
          <w:sz w:val="24"/>
          <w:szCs w:val="24"/>
        </w:rPr>
        <w:t>with no documentation will be accepted</w:t>
      </w:r>
      <w:r w:rsidR="00CA7034" w:rsidRPr="00071C0D">
        <w:rPr>
          <w:rFonts w:ascii="Garamond" w:hAnsi="Garamond"/>
          <w:sz w:val="24"/>
          <w:szCs w:val="24"/>
        </w:rPr>
        <w:t>. Late by one day will receive 9</w:t>
      </w:r>
      <w:r w:rsidR="00011906" w:rsidRPr="00071C0D">
        <w:rPr>
          <w:rFonts w:ascii="Garamond" w:hAnsi="Garamond"/>
          <w:sz w:val="24"/>
          <w:szCs w:val="24"/>
        </w:rPr>
        <w:t>5</w:t>
      </w:r>
      <w:r w:rsidR="00CA7034" w:rsidRPr="00071C0D">
        <w:rPr>
          <w:rFonts w:ascii="Garamond" w:hAnsi="Garamond"/>
          <w:sz w:val="24"/>
          <w:szCs w:val="24"/>
        </w:rPr>
        <w:t xml:space="preserve">% of </w:t>
      </w:r>
      <w:r w:rsidR="002C63FC" w:rsidRPr="00071C0D">
        <w:rPr>
          <w:rFonts w:ascii="Garamond" w:hAnsi="Garamond"/>
          <w:sz w:val="24"/>
          <w:szCs w:val="24"/>
        </w:rPr>
        <w:t>the grade</w:t>
      </w:r>
      <w:r w:rsidR="00CA7034" w:rsidRPr="00071C0D">
        <w:rPr>
          <w:rFonts w:ascii="Garamond" w:hAnsi="Garamond"/>
          <w:sz w:val="24"/>
          <w:szCs w:val="24"/>
        </w:rPr>
        <w:t xml:space="preserve">, late by two days will receive </w:t>
      </w:r>
      <w:r w:rsidR="00011906" w:rsidRPr="00071C0D">
        <w:rPr>
          <w:rFonts w:ascii="Garamond" w:hAnsi="Garamond"/>
          <w:sz w:val="24"/>
          <w:szCs w:val="24"/>
        </w:rPr>
        <w:t>90</w:t>
      </w:r>
      <w:r w:rsidR="00CA7034" w:rsidRPr="00071C0D">
        <w:rPr>
          <w:rFonts w:ascii="Garamond" w:hAnsi="Garamond"/>
          <w:sz w:val="24"/>
          <w:szCs w:val="24"/>
        </w:rPr>
        <w:t xml:space="preserve">% of the grade, late by three days will receive </w:t>
      </w:r>
      <w:r w:rsidR="00011906" w:rsidRPr="00071C0D">
        <w:rPr>
          <w:rFonts w:ascii="Garamond" w:hAnsi="Garamond"/>
          <w:sz w:val="24"/>
          <w:szCs w:val="24"/>
        </w:rPr>
        <w:t>85</w:t>
      </w:r>
      <w:r w:rsidR="00CA7034" w:rsidRPr="00071C0D">
        <w:rPr>
          <w:rFonts w:ascii="Garamond" w:hAnsi="Garamond"/>
          <w:sz w:val="24"/>
          <w:szCs w:val="24"/>
        </w:rPr>
        <w:t xml:space="preserve">% of the grade, late by four days will receive </w:t>
      </w:r>
      <w:r w:rsidR="00011906" w:rsidRPr="00071C0D">
        <w:rPr>
          <w:rFonts w:ascii="Garamond" w:hAnsi="Garamond"/>
          <w:sz w:val="24"/>
          <w:szCs w:val="24"/>
        </w:rPr>
        <w:t>80</w:t>
      </w:r>
      <w:r w:rsidR="00CA7034" w:rsidRPr="00071C0D">
        <w:rPr>
          <w:rFonts w:ascii="Garamond" w:hAnsi="Garamond"/>
          <w:sz w:val="24"/>
          <w:szCs w:val="24"/>
        </w:rPr>
        <w:t xml:space="preserve">% of the grade, </w:t>
      </w:r>
      <w:proofErr w:type="spellStart"/>
      <w:r w:rsidR="00CA7034" w:rsidRPr="00071C0D">
        <w:rPr>
          <w:rFonts w:ascii="Garamond" w:hAnsi="Garamond"/>
          <w:sz w:val="24"/>
          <w:szCs w:val="24"/>
        </w:rPr>
        <w:t>etc</w:t>
      </w:r>
      <w:proofErr w:type="spellEnd"/>
      <w:r w:rsidR="00CA7034" w:rsidRPr="00071C0D">
        <w:rPr>
          <w:rFonts w:ascii="Garamond" w:hAnsi="Garamond"/>
          <w:sz w:val="24"/>
          <w:szCs w:val="24"/>
        </w:rPr>
        <w:t xml:space="preserve"> (Note that we only meet four times a week)</w:t>
      </w:r>
      <w:r w:rsidR="002C63FC" w:rsidRPr="00071C0D">
        <w:rPr>
          <w:rFonts w:ascii="Garamond" w:hAnsi="Garamond"/>
          <w:sz w:val="24"/>
          <w:szCs w:val="24"/>
        </w:rPr>
        <w:t>.</w:t>
      </w:r>
      <w:r w:rsidRPr="00071C0D">
        <w:rPr>
          <w:rFonts w:ascii="Garamond" w:hAnsi="Garamond"/>
          <w:sz w:val="24"/>
          <w:szCs w:val="24"/>
        </w:rPr>
        <w:t xml:space="preserve"> </w:t>
      </w:r>
      <w:r w:rsidRPr="00071C0D">
        <w:rPr>
          <w:rFonts w:ascii="Garamond" w:hAnsi="Garamond"/>
          <w:b/>
          <w:bCs/>
          <w:sz w:val="24"/>
          <w:szCs w:val="24"/>
        </w:rPr>
        <w:t xml:space="preserve">Being late </w:t>
      </w:r>
      <w:r w:rsidR="00433C77" w:rsidRPr="00071C0D">
        <w:rPr>
          <w:rFonts w:ascii="Garamond" w:hAnsi="Garamond"/>
          <w:b/>
          <w:bCs/>
          <w:sz w:val="24"/>
          <w:szCs w:val="24"/>
        </w:rPr>
        <w:t>for</w:t>
      </w:r>
      <w:r w:rsidRPr="00071C0D">
        <w:rPr>
          <w:rFonts w:ascii="Garamond" w:hAnsi="Garamond"/>
          <w:b/>
          <w:bCs/>
          <w:sz w:val="24"/>
          <w:szCs w:val="24"/>
        </w:rPr>
        <w:t xml:space="preserve"> one week will NOT be accepted</w:t>
      </w:r>
      <w:r w:rsidRPr="00071C0D">
        <w:rPr>
          <w:rFonts w:ascii="Garamond" w:hAnsi="Garamond"/>
          <w:sz w:val="24"/>
          <w:szCs w:val="24"/>
        </w:rPr>
        <w:t>.</w:t>
      </w:r>
      <w:r w:rsidR="00F74293">
        <w:rPr>
          <w:rFonts w:ascii="Garamond" w:hAnsi="Garamond" w:hint="eastAsia"/>
          <w:sz w:val="24"/>
          <w:szCs w:val="24"/>
        </w:rPr>
        <w:t xml:space="preserve"> </w:t>
      </w:r>
      <w:r w:rsidRPr="00071C0D">
        <w:rPr>
          <w:rFonts w:ascii="Garamond" w:hAnsi="Garamond"/>
          <w:sz w:val="24"/>
          <w:szCs w:val="24"/>
        </w:rPr>
        <w:t>Exceptions will</w:t>
      </w:r>
      <w:r w:rsidR="002C63FC" w:rsidRPr="00071C0D">
        <w:rPr>
          <w:rFonts w:ascii="Garamond" w:hAnsi="Garamond"/>
          <w:sz w:val="24"/>
          <w:szCs w:val="24"/>
        </w:rPr>
        <w:t xml:space="preserve"> only </w:t>
      </w:r>
      <w:r w:rsidRPr="00071C0D">
        <w:rPr>
          <w:rFonts w:ascii="Garamond" w:hAnsi="Garamond"/>
          <w:sz w:val="24"/>
          <w:szCs w:val="24"/>
        </w:rPr>
        <w:t>be made for those who provided valid reasons (</w:t>
      </w:r>
      <w:r w:rsidR="002C63FC" w:rsidRPr="00071C0D">
        <w:rPr>
          <w:rFonts w:ascii="Garamond" w:hAnsi="Garamond"/>
          <w:sz w:val="24"/>
          <w:szCs w:val="24"/>
        </w:rPr>
        <w:t>documentation</w:t>
      </w:r>
      <w:r w:rsidRPr="00071C0D">
        <w:rPr>
          <w:rFonts w:ascii="Garamond" w:hAnsi="Garamond"/>
          <w:sz w:val="24"/>
          <w:szCs w:val="24"/>
        </w:rPr>
        <w:t>s</w:t>
      </w:r>
      <w:r w:rsidR="002C63FC" w:rsidRPr="00071C0D">
        <w:rPr>
          <w:rFonts w:ascii="Garamond" w:hAnsi="Garamond"/>
          <w:sz w:val="24"/>
          <w:szCs w:val="24"/>
        </w:rPr>
        <w:t xml:space="preserve"> </w:t>
      </w:r>
      <w:r w:rsidRPr="00071C0D">
        <w:rPr>
          <w:rFonts w:ascii="Garamond" w:hAnsi="Garamond"/>
          <w:sz w:val="24"/>
          <w:szCs w:val="24"/>
        </w:rPr>
        <w:t>such as doctor’s note)</w:t>
      </w:r>
      <w:r w:rsidR="002C63FC" w:rsidRPr="00071C0D">
        <w:rPr>
          <w:rFonts w:ascii="Garamond" w:hAnsi="Garamond"/>
          <w:sz w:val="24"/>
          <w:szCs w:val="24"/>
        </w:rPr>
        <w:t xml:space="preserve">. </w:t>
      </w:r>
    </w:p>
    <w:p w14:paraId="3F6B6D25" w14:textId="7E5BDCDA" w:rsidR="002F24B6" w:rsidRPr="00071C0D" w:rsidRDefault="00F74293" w:rsidP="002C63FC">
      <w:pPr>
        <w:rPr>
          <w:rFonts w:ascii="Garamond" w:hAnsi="Garamond"/>
          <w:sz w:val="24"/>
          <w:szCs w:val="24"/>
        </w:rPr>
      </w:pPr>
      <w:r>
        <w:rPr>
          <w:rFonts w:ascii="Garamond" w:hAnsi="Garamond" w:hint="eastAsia"/>
          <w:sz w:val="24"/>
          <w:szCs w:val="24"/>
        </w:rPr>
        <w:t xml:space="preserve">Since the </w:t>
      </w:r>
      <w:proofErr w:type="spellStart"/>
      <w:r>
        <w:rPr>
          <w:rFonts w:ascii="Garamond" w:hAnsi="Garamond" w:hint="eastAsia"/>
          <w:sz w:val="24"/>
          <w:szCs w:val="24"/>
        </w:rPr>
        <w:t>WorkBook</w:t>
      </w:r>
      <w:proofErr w:type="spellEnd"/>
      <w:r>
        <w:rPr>
          <w:rFonts w:ascii="Garamond" w:hAnsi="Garamond" w:hint="eastAsia"/>
          <w:sz w:val="24"/>
          <w:szCs w:val="24"/>
        </w:rPr>
        <w:t xml:space="preserve"> homework is an integrated task that includes character writing, grammar, vocabulary, translation, composition, and each lesson</w:t>
      </w:r>
      <w:r>
        <w:rPr>
          <w:rFonts w:ascii="Garamond" w:hAnsi="Garamond"/>
          <w:sz w:val="24"/>
          <w:szCs w:val="24"/>
        </w:rPr>
        <w:t>’</w:t>
      </w:r>
      <w:r>
        <w:rPr>
          <w:rFonts w:ascii="Garamond" w:hAnsi="Garamond" w:hint="eastAsia"/>
          <w:sz w:val="24"/>
          <w:szCs w:val="24"/>
        </w:rPr>
        <w:t xml:space="preserve">s </w:t>
      </w:r>
      <w:proofErr w:type="spellStart"/>
      <w:r>
        <w:rPr>
          <w:rFonts w:ascii="Garamond" w:hAnsi="Garamond" w:hint="eastAsia"/>
          <w:sz w:val="24"/>
          <w:szCs w:val="24"/>
        </w:rPr>
        <w:t>WorkBook</w:t>
      </w:r>
      <w:proofErr w:type="spellEnd"/>
      <w:r>
        <w:rPr>
          <w:rFonts w:ascii="Garamond" w:hAnsi="Garamond" w:hint="eastAsia"/>
          <w:sz w:val="24"/>
          <w:szCs w:val="24"/>
        </w:rPr>
        <w:t xml:space="preserve"> varies in terms of format, it is unreasonable </w:t>
      </w:r>
      <w:r w:rsidR="00CC02E2">
        <w:rPr>
          <w:rFonts w:ascii="Garamond" w:hAnsi="Garamond" w:hint="eastAsia"/>
          <w:sz w:val="24"/>
          <w:szCs w:val="24"/>
        </w:rPr>
        <w:t>for</w:t>
      </w:r>
      <w:r>
        <w:rPr>
          <w:rFonts w:ascii="Garamond" w:hAnsi="Garamond" w:hint="eastAsia"/>
          <w:sz w:val="24"/>
          <w:szCs w:val="24"/>
        </w:rPr>
        <w:t xml:space="preserve"> the instructor to provide you with a precise rubric. In general, grammar, translation, composition weigh heavier than character and vocabulary. Your </w:t>
      </w:r>
      <w:r w:rsidR="007872B0">
        <w:rPr>
          <w:rFonts w:ascii="Garamond" w:hAnsi="Garamond"/>
          <w:sz w:val="24"/>
          <w:szCs w:val="24"/>
        </w:rPr>
        <w:t>Workbook</w:t>
      </w:r>
      <w:r>
        <w:rPr>
          <w:rFonts w:ascii="Garamond" w:hAnsi="Garamond" w:hint="eastAsia"/>
          <w:sz w:val="24"/>
          <w:szCs w:val="24"/>
        </w:rPr>
        <w:t xml:space="preserve"> assignment is graded on a 20-point-scale. </w:t>
      </w:r>
      <w:r w:rsidR="007872B0">
        <w:rPr>
          <w:rFonts w:ascii="Garamond" w:hAnsi="Garamond"/>
          <w:sz w:val="24"/>
          <w:szCs w:val="24"/>
        </w:rPr>
        <w:t>Usually,</w:t>
      </w:r>
      <w:r w:rsidR="009B78EE">
        <w:rPr>
          <w:rFonts w:ascii="Garamond" w:hAnsi="Garamond" w:hint="eastAsia"/>
          <w:sz w:val="24"/>
          <w:szCs w:val="24"/>
        </w:rPr>
        <w:t xml:space="preserve"> 0.1 deduction for each character </w:t>
      </w:r>
      <w:r w:rsidR="00F63F7D">
        <w:rPr>
          <w:rFonts w:ascii="Garamond" w:hAnsi="Garamond"/>
          <w:sz w:val="24"/>
          <w:szCs w:val="24"/>
        </w:rPr>
        <w:t>mistake, grammar</w:t>
      </w:r>
      <w:r w:rsidR="009B78EE">
        <w:rPr>
          <w:rFonts w:ascii="Garamond" w:hAnsi="Garamond" w:hint="eastAsia"/>
          <w:sz w:val="24"/>
          <w:szCs w:val="24"/>
        </w:rPr>
        <w:t xml:space="preserve"> mistakes range from 0.2-1. </w:t>
      </w:r>
      <w:r>
        <w:rPr>
          <w:rFonts w:ascii="Garamond" w:hAnsi="Garamond" w:hint="eastAsia"/>
          <w:sz w:val="24"/>
          <w:szCs w:val="24"/>
        </w:rPr>
        <w:t>Punctual submission secures at least a passing grade</w:t>
      </w:r>
      <w:r w:rsidR="009B78EE">
        <w:rPr>
          <w:rFonts w:ascii="Garamond" w:hAnsi="Garamond" w:hint="eastAsia"/>
          <w:sz w:val="24"/>
          <w:szCs w:val="24"/>
        </w:rPr>
        <w:t xml:space="preserve"> (12/20)</w:t>
      </w:r>
      <w:r>
        <w:rPr>
          <w:rFonts w:ascii="Garamond" w:hAnsi="Garamond" w:hint="eastAsia"/>
          <w:sz w:val="24"/>
          <w:szCs w:val="24"/>
        </w:rPr>
        <w:t xml:space="preserve">. </w:t>
      </w:r>
      <w:r>
        <w:rPr>
          <w:rFonts w:ascii="Garamond" w:hAnsi="Garamond"/>
          <w:sz w:val="24"/>
          <w:szCs w:val="24"/>
        </w:rPr>
        <w:t>H</w:t>
      </w:r>
      <w:r>
        <w:rPr>
          <w:rFonts w:ascii="Garamond" w:hAnsi="Garamond" w:hint="eastAsia"/>
          <w:sz w:val="24"/>
          <w:szCs w:val="24"/>
        </w:rPr>
        <w:t>igher accuracy earns you higher grade.</w:t>
      </w:r>
      <w:r w:rsidR="009B78EE">
        <w:rPr>
          <w:rFonts w:ascii="Garamond" w:hAnsi="Garamond" w:hint="eastAsia"/>
          <w:sz w:val="24"/>
          <w:szCs w:val="24"/>
        </w:rPr>
        <w:t xml:space="preserve"> Incomplete Homework is NOT accepted. </w:t>
      </w:r>
      <w:r w:rsidR="002F24B6">
        <w:rPr>
          <w:rFonts w:ascii="Garamond" w:hAnsi="Garamond"/>
          <w:sz w:val="24"/>
          <w:szCs w:val="24"/>
        </w:rPr>
        <w:t>P</w:t>
      </w:r>
      <w:r w:rsidR="002F24B6">
        <w:rPr>
          <w:rFonts w:ascii="Garamond" w:hAnsi="Garamond" w:hint="eastAsia"/>
          <w:sz w:val="24"/>
          <w:szCs w:val="24"/>
        </w:rPr>
        <w:t xml:space="preserve">lease </w:t>
      </w:r>
      <w:r w:rsidR="002F24B6" w:rsidRPr="009A6F4D">
        <w:rPr>
          <w:rFonts w:ascii="Garamond" w:hAnsi="Garamond" w:hint="eastAsia"/>
          <w:b/>
          <w:bCs/>
          <w:sz w:val="24"/>
          <w:szCs w:val="24"/>
        </w:rPr>
        <w:t>always staple or use a clip</w:t>
      </w:r>
      <w:r w:rsidR="002F24B6">
        <w:rPr>
          <w:rFonts w:ascii="Garamond" w:hAnsi="Garamond" w:hint="eastAsia"/>
          <w:sz w:val="24"/>
          <w:szCs w:val="24"/>
        </w:rPr>
        <w:t xml:space="preserve"> (which will be distributed by the instructor at the beginning of the semester) when turning in your workbook </w:t>
      </w:r>
      <w:r w:rsidR="002F24B6">
        <w:rPr>
          <w:rFonts w:ascii="Garamond" w:hAnsi="Garamond"/>
          <w:sz w:val="24"/>
          <w:szCs w:val="24"/>
        </w:rPr>
        <w:t>homework</w:t>
      </w:r>
      <w:r w:rsidR="002F24B6">
        <w:rPr>
          <w:rFonts w:ascii="Garamond" w:hAnsi="Garamond" w:hint="eastAsia"/>
          <w:sz w:val="24"/>
          <w:szCs w:val="24"/>
        </w:rPr>
        <w:t xml:space="preserve">. </w:t>
      </w:r>
    </w:p>
    <w:p w14:paraId="5B870FBA" w14:textId="34112AA7" w:rsidR="003A29A3" w:rsidRPr="009B78EE" w:rsidRDefault="00F74293" w:rsidP="002C63FC">
      <w:pPr>
        <w:rPr>
          <w:rFonts w:ascii="Garamond" w:hAnsi="Garamond"/>
          <w:sz w:val="24"/>
          <w:szCs w:val="24"/>
        </w:rPr>
      </w:pPr>
      <w:r>
        <w:rPr>
          <w:rFonts w:ascii="Garamond" w:hAnsi="Garamond"/>
          <w:b/>
          <w:bCs/>
          <w:sz w:val="24"/>
          <w:szCs w:val="24"/>
        </w:rPr>
        <w:t>C</w:t>
      </w:r>
      <w:r w:rsidR="00F8621D" w:rsidRPr="00071C0D">
        <w:rPr>
          <w:rFonts w:ascii="Garamond" w:hAnsi="Garamond"/>
          <w:b/>
          <w:bCs/>
          <w:sz w:val="24"/>
          <w:szCs w:val="24"/>
        </w:rPr>
        <w:t>orrect</w:t>
      </w:r>
      <w:r>
        <w:rPr>
          <w:rFonts w:ascii="Garamond" w:hAnsi="Garamond" w:hint="eastAsia"/>
          <w:b/>
          <w:bCs/>
          <w:sz w:val="24"/>
          <w:szCs w:val="24"/>
        </w:rPr>
        <w:t>ing</w:t>
      </w:r>
      <w:r w:rsidR="00580843">
        <w:rPr>
          <w:rFonts w:ascii="Garamond" w:hAnsi="Garamond" w:hint="eastAsia"/>
          <w:b/>
          <w:bCs/>
          <w:sz w:val="24"/>
          <w:szCs w:val="24"/>
        </w:rPr>
        <w:t xml:space="preserve"> your</w:t>
      </w:r>
      <w:r w:rsidR="00F8621D" w:rsidRPr="00071C0D">
        <w:rPr>
          <w:rFonts w:ascii="Garamond" w:hAnsi="Garamond"/>
          <w:b/>
          <w:bCs/>
          <w:sz w:val="24"/>
          <w:szCs w:val="24"/>
        </w:rPr>
        <w:t xml:space="preserve"> </w:t>
      </w:r>
      <w:proofErr w:type="spellStart"/>
      <w:r w:rsidR="00F8621D" w:rsidRPr="00071C0D">
        <w:rPr>
          <w:rFonts w:ascii="Garamond" w:hAnsi="Garamond"/>
          <w:b/>
          <w:bCs/>
          <w:sz w:val="24"/>
          <w:szCs w:val="24"/>
        </w:rPr>
        <w:t>WorkBook</w:t>
      </w:r>
      <w:proofErr w:type="spellEnd"/>
      <w:r w:rsidR="00F8621D" w:rsidRPr="00071C0D">
        <w:rPr>
          <w:rFonts w:ascii="Garamond" w:hAnsi="Garamond"/>
          <w:b/>
          <w:bCs/>
          <w:sz w:val="24"/>
          <w:szCs w:val="24"/>
        </w:rPr>
        <w:t xml:space="preserve"> </w:t>
      </w:r>
      <w:r w:rsidR="00580843">
        <w:rPr>
          <w:rFonts w:ascii="Garamond" w:hAnsi="Garamond" w:hint="eastAsia"/>
          <w:b/>
          <w:bCs/>
          <w:sz w:val="24"/>
          <w:szCs w:val="24"/>
        </w:rPr>
        <w:t>homework</w:t>
      </w:r>
      <w:r w:rsidR="00F8621D" w:rsidRPr="00071C0D">
        <w:rPr>
          <w:rFonts w:ascii="Garamond" w:hAnsi="Garamond"/>
          <w:b/>
          <w:bCs/>
          <w:sz w:val="24"/>
          <w:szCs w:val="24"/>
        </w:rPr>
        <w:t xml:space="preserve"> </w:t>
      </w:r>
      <w:r>
        <w:rPr>
          <w:rFonts w:ascii="Garamond" w:hAnsi="Garamond" w:hint="eastAsia"/>
          <w:b/>
          <w:bCs/>
          <w:sz w:val="24"/>
          <w:szCs w:val="24"/>
        </w:rPr>
        <w:t xml:space="preserve">Correctly </w:t>
      </w:r>
      <w:r w:rsidR="00F8621D" w:rsidRPr="00071C0D">
        <w:rPr>
          <w:rFonts w:ascii="Garamond" w:hAnsi="Garamond"/>
          <w:b/>
          <w:bCs/>
          <w:sz w:val="24"/>
          <w:szCs w:val="24"/>
        </w:rPr>
        <w:t xml:space="preserve">will increase your assignment score by at least 10%. </w:t>
      </w:r>
      <w:r w:rsidR="00011906" w:rsidRPr="00071C0D">
        <w:rPr>
          <w:rFonts w:ascii="Garamond" w:hAnsi="Garamond"/>
          <w:sz w:val="24"/>
          <w:szCs w:val="24"/>
        </w:rPr>
        <w:t xml:space="preserve">For example, </w:t>
      </w:r>
      <w:r w:rsidR="005E3351" w:rsidRPr="00071C0D">
        <w:rPr>
          <w:rFonts w:ascii="Garamond" w:hAnsi="Garamond"/>
          <w:sz w:val="24"/>
          <w:szCs w:val="24"/>
        </w:rPr>
        <w:t xml:space="preserve">if </w:t>
      </w:r>
      <w:r w:rsidR="00011906" w:rsidRPr="00071C0D">
        <w:rPr>
          <w:rFonts w:ascii="Garamond" w:hAnsi="Garamond"/>
          <w:sz w:val="24"/>
          <w:szCs w:val="24"/>
        </w:rPr>
        <w:t xml:space="preserve">you receive </w:t>
      </w:r>
      <w:r w:rsidR="00580843">
        <w:rPr>
          <w:rFonts w:ascii="Garamond" w:hAnsi="Garamond" w:hint="eastAsia"/>
          <w:sz w:val="24"/>
          <w:szCs w:val="24"/>
        </w:rPr>
        <w:t>90</w:t>
      </w:r>
      <w:r w:rsidR="00011906" w:rsidRPr="00071C0D">
        <w:rPr>
          <w:rFonts w:ascii="Garamond" w:hAnsi="Garamond"/>
          <w:sz w:val="24"/>
          <w:szCs w:val="24"/>
        </w:rPr>
        <w:t xml:space="preserve">% </w:t>
      </w:r>
      <w:r w:rsidR="00580843">
        <w:rPr>
          <w:rFonts w:ascii="Garamond" w:hAnsi="Garamond" w:hint="eastAsia"/>
          <w:sz w:val="24"/>
          <w:szCs w:val="24"/>
        </w:rPr>
        <w:t xml:space="preserve">for </w:t>
      </w:r>
      <w:r w:rsidR="00011906" w:rsidRPr="00071C0D">
        <w:rPr>
          <w:rFonts w:ascii="Garamond" w:hAnsi="Garamond"/>
          <w:sz w:val="24"/>
          <w:szCs w:val="24"/>
        </w:rPr>
        <w:t xml:space="preserve">your workbook assignment, through </w:t>
      </w:r>
      <w:r w:rsidR="00F72DCC" w:rsidRPr="00071C0D">
        <w:rPr>
          <w:rFonts w:ascii="Garamond" w:hAnsi="Garamond"/>
          <w:sz w:val="24"/>
          <w:szCs w:val="24"/>
        </w:rPr>
        <w:t xml:space="preserve">correctly </w:t>
      </w:r>
      <w:r w:rsidR="00011906" w:rsidRPr="00071C0D">
        <w:rPr>
          <w:rFonts w:ascii="Garamond" w:hAnsi="Garamond"/>
          <w:sz w:val="24"/>
          <w:szCs w:val="24"/>
        </w:rPr>
        <w:t>correcting every error</w:t>
      </w:r>
      <w:r w:rsidR="00433C77" w:rsidRPr="00071C0D">
        <w:rPr>
          <w:rFonts w:ascii="Garamond" w:hAnsi="Garamond"/>
          <w:sz w:val="24"/>
          <w:szCs w:val="24"/>
        </w:rPr>
        <w:t>,</w:t>
      </w:r>
      <w:r w:rsidR="00011906" w:rsidRPr="00071C0D">
        <w:rPr>
          <w:rFonts w:ascii="Garamond" w:hAnsi="Garamond"/>
          <w:sz w:val="24"/>
          <w:szCs w:val="24"/>
        </w:rPr>
        <w:t xml:space="preserve"> you can </w:t>
      </w:r>
      <w:r w:rsidR="00433C77" w:rsidRPr="00071C0D">
        <w:rPr>
          <w:rFonts w:ascii="Garamond" w:hAnsi="Garamond"/>
          <w:sz w:val="24"/>
          <w:szCs w:val="24"/>
        </w:rPr>
        <w:t>increase your grade to 99</w:t>
      </w:r>
      <w:r w:rsidR="005E3351" w:rsidRPr="00071C0D">
        <w:rPr>
          <w:rFonts w:ascii="Garamond" w:hAnsi="Garamond"/>
          <w:sz w:val="24"/>
          <w:szCs w:val="24"/>
        </w:rPr>
        <w:t>%.</w:t>
      </w:r>
      <w:r w:rsidR="00F54CF5" w:rsidRPr="00071C0D">
        <w:rPr>
          <w:rFonts w:ascii="Garamond" w:hAnsi="Garamond"/>
          <w:sz w:val="24"/>
          <w:szCs w:val="24"/>
        </w:rPr>
        <w:t xml:space="preserve"> The point is to help you learn. </w:t>
      </w:r>
    </w:p>
    <w:p w14:paraId="659DD311" w14:textId="1564F193" w:rsidR="002E325C" w:rsidRPr="00071C0D" w:rsidRDefault="002C63FC" w:rsidP="002C63FC">
      <w:pPr>
        <w:rPr>
          <w:rFonts w:ascii="Garamond" w:hAnsi="Garamond"/>
          <w:b/>
          <w:bCs/>
          <w:sz w:val="24"/>
          <w:szCs w:val="24"/>
          <w:u w:val="single"/>
        </w:rPr>
      </w:pPr>
      <w:proofErr w:type="spellStart"/>
      <w:r w:rsidRPr="00071C0D">
        <w:rPr>
          <w:rFonts w:ascii="Garamond" w:hAnsi="Garamond"/>
          <w:b/>
          <w:bCs/>
          <w:sz w:val="24"/>
          <w:szCs w:val="24"/>
          <w:u w:val="single"/>
        </w:rPr>
        <w:lastRenderedPageBreak/>
        <w:t>Character</w:t>
      </w:r>
      <w:r w:rsidR="00040B55" w:rsidRPr="00071C0D">
        <w:rPr>
          <w:rFonts w:ascii="Garamond" w:hAnsi="Garamond"/>
          <w:b/>
          <w:bCs/>
          <w:sz w:val="24"/>
          <w:szCs w:val="24"/>
          <w:u w:val="single"/>
        </w:rPr>
        <w:t>B</w:t>
      </w:r>
      <w:r w:rsidRPr="00071C0D">
        <w:rPr>
          <w:rFonts w:ascii="Garamond" w:hAnsi="Garamond"/>
          <w:b/>
          <w:bCs/>
          <w:sz w:val="24"/>
          <w:szCs w:val="24"/>
          <w:u w:val="single"/>
        </w:rPr>
        <w:t>ook</w:t>
      </w:r>
      <w:proofErr w:type="spellEnd"/>
      <w:r w:rsidRPr="00071C0D">
        <w:rPr>
          <w:rFonts w:ascii="Garamond" w:hAnsi="Garamond"/>
          <w:b/>
          <w:bCs/>
          <w:sz w:val="24"/>
          <w:szCs w:val="24"/>
          <w:u w:val="single"/>
        </w:rPr>
        <w:t xml:space="preserve"> </w:t>
      </w:r>
      <w:r w:rsidR="00EB06AD" w:rsidRPr="00071C0D">
        <w:rPr>
          <w:rFonts w:ascii="Garamond" w:hAnsi="Garamond"/>
          <w:b/>
          <w:bCs/>
          <w:sz w:val="24"/>
          <w:szCs w:val="24"/>
          <w:u w:val="single"/>
        </w:rPr>
        <w:t>(5%)</w:t>
      </w:r>
      <w:r w:rsidR="002E325C" w:rsidRPr="00071C0D">
        <w:rPr>
          <w:rFonts w:ascii="Garamond" w:hAnsi="Garamond"/>
          <w:sz w:val="24"/>
          <w:szCs w:val="24"/>
        </w:rPr>
        <w:t xml:space="preserve"> </w:t>
      </w:r>
    </w:p>
    <w:p w14:paraId="0544CE9C" w14:textId="276B0559" w:rsidR="00AD1FCC" w:rsidRPr="000E0452" w:rsidRDefault="00AD1FCC" w:rsidP="00AD1FCC">
      <w:pPr>
        <w:rPr>
          <w:rFonts w:ascii="Garamond" w:hAnsi="Garamond"/>
          <w:b/>
          <w:bCs/>
          <w:sz w:val="24"/>
          <w:szCs w:val="24"/>
        </w:rPr>
      </w:pPr>
      <w:r>
        <w:rPr>
          <w:rFonts w:ascii="Garamond" w:hAnsi="Garamond"/>
          <w:sz w:val="24"/>
          <w:szCs w:val="24"/>
        </w:rPr>
        <w:t>Y</w:t>
      </w:r>
      <w:r>
        <w:rPr>
          <w:rFonts w:ascii="Garamond" w:hAnsi="Garamond" w:hint="eastAsia"/>
          <w:sz w:val="24"/>
          <w:szCs w:val="24"/>
        </w:rPr>
        <w:t xml:space="preserve">our ability to read and write </w:t>
      </w:r>
      <w:r w:rsidRPr="00071C0D">
        <w:rPr>
          <w:rFonts w:ascii="Garamond" w:hAnsi="Garamond"/>
          <w:sz w:val="24"/>
          <w:szCs w:val="24"/>
        </w:rPr>
        <w:t>Character</w:t>
      </w:r>
      <w:r>
        <w:rPr>
          <w:rFonts w:ascii="Garamond" w:hAnsi="Garamond" w:hint="eastAsia"/>
          <w:sz w:val="24"/>
          <w:szCs w:val="24"/>
        </w:rPr>
        <w:t>s determines the level of your literacy in Chinese</w:t>
      </w:r>
      <w:r w:rsidRPr="00071C0D">
        <w:rPr>
          <w:rFonts w:ascii="Garamond" w:hAnsi="Garamond"/>
          <w:sz w:val="24"/>
          <w:szCs w:val="24"/>
        </w:rPr>
        <w:t xml:space="preserve">. Copying out the characters only takes up to 5% of your total score. This is because this assignment is mainly for </w:t>
      </w:r>
      <w:r>
        <w:rPr>
          <w:rFonts w:ascii="Garamond" w:hAnsi="Garamond" w:hint="eastAsia"/>
          <w:sz w:val="24"/>
          <w:szCs w:val="24"/>
        </w:rPr>
        <w:t>assisting</w:t>
      </w:r>
      <w:r w:rsidRPr="00071C0D">
        <w:rPr>
          <w:rFonts w:ascii="Garamond" w:hAnsi="Garamond"/>
          <w:sz w:val="24"/>
          <w:szCs w:val="24"/>
        </w:rPr>
        <w:t xml:space="preserve"> you </w:t>
      </w:r>
      <w:r>
        <w:rPr>
          <w:rFonts w:ascii="Garamond" w:hAnsi="Garamond" w:hint="eastAsia"/>
          <w:sz w:val="24"/>
          <w:szCs w:val="24"/>
        </w:rPr>
        <w:t xml:space="preserve">do better </w:t>
      </w:r>
      <w:r w:rsidRPr="00071C0D">
        <w:rPr>
          <w:rFonts w:ascii="Garamond" w:hAnsi="Garamond"/>
          <w:sz w:val="24"/>
          <w:szCs w:val="24"/>
        </w:rPr>
        <w:t xml:space="preserve">in your dictations. </w:t>
      </w:r>
      <w:r w:rsidRPr="00EF5D9A">
        <w:rPr>
          <w:rFonts w:ascii="Garamond" w:hAnsi="Garamond"/>
          <w:b/>
          <w:bCs/>
          <w:sz w:val="24"/>
          <w:szCs w:val="24"/>
        </w:rPr>
        <w:t>Please break down the character by stroke according to the stroke order</w:t>
      </w:r>
      <w:r>
        <w:rPr>
          <w:rFonts w:ascii="Garamond" w:hAnsi="Garamond" w:hint="eastAsia"/>
          <w:b/>
          <w:bCs/>
          <w:sz w:val="24"/>
          <w:szCs w:val="24"/>
        </w:rPr>
        <w:t xml:space="preserve"> and write the complete character, for</w:t>
      </w:r>
      <w:r w:rsidRPr="00EF5D9A">
        <w:rPr>
          <w:rFonts w:ascii="Garamond" w:hAnsi="Garamond"/>
          <w:b/>
          <w:bCs/>
          <w:sz w:val="24"/>
          <w:szCs w:val="24"/>
        </w:rPr>
        <w:t xml:space="preserve"> </w:t>
      </w:r>
      <w:r w:rsidRPr="00EF5D9A">
        <w:rPr>
          <w:rFonts w:ascii="Garamond" w:hAnsi="Garamond" w:hint="eastAsia"/>
          <w:b/>
          <w:bCs/>
          <w:sz w:val="24"/>
          <w:szCs w:val="24"/>
        </w:rPr>
        <w:t>3</w:t>
      </w:r>
      <w:r w:rsidRPr="00EF5D9A">
        <w:rPr>
          <w:rFonts w:ascii="Garamond" w:hAnsi="Garamond"/>
          <w:b/>
          <w:bCs/>
          <w:sz w:val="24"/>
          <w:szCs w:val="24"/>
        </w:rPr>
        <w:t xml:space="preserve"> times</w:t>
      </w:r>
      <w:r>
        <w:rPr>
          <w:rFonts w:ascii="Garamond" w:hAnsi="Garamond" w:hint="eastAsia"/>
          <w:b/>
          <w:bCs/>
          <w:sz w:val="24"/>
          <w:szCs w:val="24"/>
        </w:rPr>
        <w:t>.</w:t>
      </w:r>
    </w:p>
    <w:p w14:paraId="3BB6F9CF" w14:textId="77777777" w:rsidR="00AD1FCC" w:rsidRDefault="00AD1FCC" w:rsidP="00AD1FCC">
      <w:pPr>
        <w:rPr>
          <w:rFonts w:ascii="Garamond" w:hAnsi="Garamond"/>
          <w:sz w:val="24"/>
          <w:szCs w:val="24"/>
        </w:rPr>
      </w:pPr>
      <w:r>
        <w:rPr>
          <w:rFonts w:ascii="Garamond" w:hAnsi="Garamond"/>
          <w:sz w:val="24"/>
          <w:szCs w:val="24"/>
        </w:rPr>
        <w:t>E</w:t>
      </w:r>
      <w:r>
        <w:rPr>
          <w:rFonts w:ascii="Garamond" w:hAnsi="Garamond" w:hint="eastAsia"/>
          <w:sz w:val="24"/>
          <w:szCs w:val="24"/>
        </w:rPr>
        <w:t xml:space="preserve">.g. </w:t>
      </w:r>
      <w:r>
        <w:rPr>
          <w:rFonts w:ascii="Garamond" w:hAnsi="Garamond" w:hint="eastAsia"/>
          <w:sz w:val="24"/>
          <w:szCs w:val="24"/>
        </w:rPr>
        <w:t>木</w:t>
      </w:r>
      <w:r>
        <w:rPr>
          <w:rFonts w:ascii="Garamond" w:hAnsi="Garamond" w:hint="eastAsia"/>
          <w:sz w:val="24"/>
          <w:szCs w:val="24"/>
        </w:rPr>
        <w:t xml:space="preserve"> (</w:t>
      </w:r>
      <w:proofErr w:type="spellStart"/>
      <w:r w:rsidRPr="00841931">
        <w:rPr>
          <w:rFonts w:ascii="Garamond" w:hAnsi="Garamond"/>
          <w:sz w:val="24"/>
          <w:szCs w:val="24"/>
        </w:rPr>
        <w:t>mù</w:t>
      </w:r>
      <w:proofErr w:type="spellEnd"/>
      <w:r>
        <w:rPr>
          <w:rFonts w:ascii="Garamond" w:hAnsi="Garamond" w:hint="eastAsia"/>
          <w:sz w:val="24"/>
          <w:szCs w:val="24"/>
        </w:rPr>
        <w:t>, wood/tree)</w:t>
      </w:r>
    </w:p>
    <w:p w14:paraId="759A4A72" w14:textId="77777777" w:rsidR="00AD1FCC" w:rsidRDefault="00AD1FCC" w:rsidP="00AD1FCC">
      <w:pPr>
        <w:rPr>
          <w:rFonts w:ascii="Garamond" w:hAnsi="Garamond"/>
          <w:sz w:val="24"/>
          <w:szCs w:val="24"/>
        </w:rPr>
      </w:pPr>
      <w:proofErr w:type="spellStart"/>
      <w:proofErr w:type="gramStart"/>
      <w:r>
        <w:rPr>
          <w:rFonts w:ascii="Garamond" w:hAnsi="Garamond"/>
          <w:sz w:val="24"/>
          <w:szCs w:val="24"/>
        </w:rPr>
        <w:t>Y</w:t>
      </w:r>
      <w:r>
        <w:rPr>
          <w:rFonts w:ascii="Garamond" w:hAnsi="Garamond" w:hint="eastAsia"/>
          <w:sz w:val="24"/>
          <w:szCs w:val="24"/>
        </w:rPr>
        <w:t>our</w:t>
      </w:r>
      <w:proofErr w:type="spellEnd"/>
      <w:proofErr w:type="gramEnd"/>
      <w:r>
        <w:rPr>
          <w:rFonts w:ascii="Garamond" w:hAnsi="Garamond" w:hint="eastAsia"/>
          <w:sz w:val="24"/>
          <w:szCs w:val="24"/>
        </w:rPr>
        <w:t xml:space="preserve"> should do this in your character workbook, for 3 times: </w:t>
      </w:r>
    </w:p>
    <w:p w14:paraId="3B26E5DC" w14:textId="77777777" w:rsidR="00AD1FCC" w:rsidRDefault="00AD1FCC" w:rsidP="00AD1FCC">
      <w:pPr>
        <w:rPr>
          <w:rFonts w:ascii="Garamond" w:hAnsi="Garamond"/>
          <w:sz w:val="24"/>
          <w:szCs w:val="24"/>
        </w:rPr>
      </w:pPr>
      <w:r w:rsidRPr="00841931">
        <w:rPr>
          <w:rFonts w:ascii="Garamond" w:hAnsi="Garamond"/>
          <w:noProof/>
          <w:sz w:val="24"/>
          <w:szCs w:val="24"/>
        </w:rPr>
        <w:drawing>
          <wp:inline distT="0" distB="0" distL="0" distR="0" wp14:anchorId="49EE95D7" wp14:editId="60F741A1">
            <wp:extent cx="3523615" cy="575310"/>
            <wp:effectExtent l="0" t="0" r="0" b="0"/>
            <wp:docPr id="1871617642" name="Picture 1" descr="木字笔画、笔顺、笔划- 木字怎么写?"/>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木字笔画、笔顺、笔划- 木字怎么写?"/>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523615" cy="575310"/>
                    </a:xfrm>
                    <a:prstGeom prst="rect">
                      <a:avLst/>
                    </a:prstGeom>
                    <a:noFill/>
                    <a:ln>
                      <a:noFill/>
                    </a:ln>
                  </pic:spPr>
                </pic:pic>
              </a:graphicData>
            </a:graphic>
          </wp:inline>
        </w:drawing>
      </w:r>
    </w:p>
    <w:p w14:paraId="5E4CF8B8" w14:textId="77777777" w:rsidR="00AD1FCC" w:rsidRDefault="00AD1FCC" w:rsidP="00AD1FCC">
      <w:pPr>
        <w:rPr>
          <w:rFonts w:ascii="Garamond" w:hAnsi="Garamond"/>
          <w:sz w:val="24"/>
          <w:szCs w:val="24"/>
        </w:rPr>
      </w:pPr>
      <w:r>
        <w:rPr>
          <w:rFonts w:ascii="Garamond" w:hAnsi="Garamond" w:hint="eastAsia"/>
          <w:sz w:val="24"/>
          <w:szCs w:val="24"/>
        </w:rPr>
        <w:t xml:space="preserve">This is a helpful online dictionary of stroke orders: </w:t>
      </w:r>
      <w:hyperlink r:id="rId6" w:history="1">
        <w:r w:rsidRPr="00871E7F">
          <w:rPr>
            <w:rStyle w:val="Hyperlink"/>
            <w:rFonts w:ascii="Garamond" w:hAnsi="Garamond"/>
            <w:sz w:val="24"/>
            <w:szCs w:val="24"/>
          </w:rPr>
          <w:t>https://</w:t>
        </w:r>
        <w:proofErr w:type="spellStart"/>
        <w:r w:rsidRPr="00871E7F">
          <w:rPr>
            <w:rStyle w:val="Hyperlink"/>
            <w:rFonts w:ascii="Garamond" w:hAnsi="Garamond"/>
            <w:sz w:val="24"/>
            <w:szCs w:val="24"/>
          </w:rPr>
          <w:t>www.hanzipi.com</w:t>
        </w:r>
        <w:proofErr w:type="spellEnd"/>
        <w:r w:rsidRPr="00871E7F">
          <w:rPr>
            <w:rStyle w:val="Hyperlink"/>
            <w:rFonts w:ascii="Garamond" w:hAnsi="Garamond"/>
            <w:sz w:val="24"/>
            <w:szCs w:val="24"/>
          </w:rPr>
          <w:t>/</w:t>
        </w:r>
      </w:hyperlink>
    </w:p>
    <w:p w14:paraId="05429E0D" w14:textId="77777777" w:rsidR="00EE37A8" w:rsidRPr="00071C0D" w:rsidRDefault="00EE37A8" w:rsidP="002C63FC">
      <w:pPr>
        <w:rPr>
          <w:rFonts w:ascii="Garamond" w:hAnsi="Garamond"/>
          <w:sz w:val="24"/>
          <w:szCs w:val="24"/>
        </w:rPr>
      </w:pPr>
    </w:p>
    <w:p w14:paraId="68E336A2" w14:textId="45AAF4ED" w:rsidR="002C63FC" w:rsidRPr="00071C0D" w:rsidRDefault="002C63FC" w:rsidP="002C63FC">
      <w:pPr>
        <w:rPr>
          <w:rFonts w:ascii="Garamond" w:hAnsi="Garamond"/>
          <w:b/>
          <w:bCs/>
          <w:sz w:val="24"/>
          <w:szCs w:val="24"/>
          <w:u w:val="single"/>
        </w:rPr>
      </w:pPr>
      <w:r w:rsidRPr="00071C0D">
        <w:rPr>
          <w:rFonts w:ascii="Garamond" w:hAnsi="Garamond"/>
          <w:b/>
          <w:bCs/>
          <w:sz w:val="24"/>
          <w:szCs w:val="24"/>
          <w:u w:val="single"/>
        </w:rPr>
        <w:t xml:space="preserve">Dictations </w:t>
      </w:r>
      <w:r w:rsidR="00EB06AD" w:rsidRPr="00071C0D">
        <w:rPr>
          <w:rFonts w:ascii="Garamond" w:hAnsi="Garamond"/>
          <w:b/>
          <w:bCs/>
          <w:sz w:val="24"/>
          <w:szCs w:val="24"/>
          <w:u w:val="single"/>
        </w:rPr>
        <w:t>(20%)</w:t>
      </w:r>
    </w:p>
    <w:p w14:paraId="18CED70D" w14:textId="23CCEABE" w:rsidR="002C63FC" w:rsidRPr="00071C0D" w:rsidRDefault="002C63FC" w:rsidP="002C63FC">
      <w:pPr>
        <w:rPr>
          <w:rFonts w:ascii="Garamond" w:hAnsi="Garamond"/>
          <w:sz w:val="24"/>
          <w:szCs w:val="24"/>
        </w:rPr>
      </w:pPr>
      <w:r w:rsidRPr="00071C0D">
        <w:rPr>
          <w:rFonts w:ascii="Garamond" w:hAnsi="Garamond"/>
          <w:sz w:val="24"/>
          <w:szCs w:val="24"/>
        </w:rPr>
        <w:t xml:space="preserve">Dictations are usually given in the last class of each </w:t>
      </w:r>
      <w:r w:rsidR="00EE37A8">
        <w:rPr>
          <w:rFonts w:ascii="Garamond" w:hAnsi="Garamond" w:hint="eastAsia"/>
          <w:sz w:val="24"/>
          <w:szCs w:val="24"/>
        </w:rPr>
        <w:t>D</w:t>
      </w:r>
      <w:r w:rsidRPr="00071C0D">
        <w:rPr>
          <w:rFonts w:ascii="Garamond" w:hAnsi="Garamond"/>
          <w:sz w:val="24"/>
          <w:szCs w:val="24"/>
        </w:rPr>
        <w:t xml:space="preserve">ialogue. </w:t>
      </w:r>
      <w:r w:rsidR="002E325C" w:rsidRPr="00071C0D">
        <w:rPr>
          <w:rFonts w:ascii="Garamond" w:hAnsi="Garamond"/>
          <w:sz w:val="24"/>
          <w:szCs w:val="24"/>
        </w:rPr>
        <w:t xml:space="preserve">It </w:t>
      </w:r>
      <w:r w:rsidRPr="00071C0D">
        <w:rPr>
          <w:rFonts w:ascii="Garamond" w:hAnsi="Garamond"/>
          <w:sz w:val="24"/>
          <w:szCs w:val="24"/>
        </w:rPr>
        <w:t xml:space="preserve">is designed to examine </w:t>
      </w:r>
      <w:r w:rsidR="002E325C" w:rsidRPr="00071C0D">
        <w:rPr>
          <w:rFonts w:ascii="Garamond" w:hAnsi="Garamond"/>
          <w:sz w:val="24"/>
          <w:szCs w:val="24"/>
        </w:rPr>
        <w:t xml:space="preserve">your command of the pronunciation and meanings of the </w:t>
      </w:r>
      <w:r w:rsidR="000053AE">
        <w:rPr>
          <w:rFonts w:ascii="Garamond" w:hAnsi="Garamond"/>
          <w:sz w:val="24"/>
          <w:szCs w:val="24"/>
        </w:rPr>
        <w:t>vocabulary</w:t>
      </w:r>
      <w:r w:rsidR="000053AE">
        <w:rPr>
          <w:rFonts w:ascii="Garamond" w:hAnsi="Garamond" w:hint="eastAsia"/>
          <w:sz w:val="24"/>
          <w:szCs w:val="24"/>
        </w:rPr>
        <w:t xml:space="preserve"> and lesson text</w:t>
      </w:r>
      <w:r w:rsidRPr="00071C0D">
        <w:rPr>
          <w:rFonts w:ascii="Garamond" w:hAnsi="Garamond"/>
          <w:sz w:val="24"/>
          <w:szCs w:val="24"/>
        </w:rPr>
        <w:t>.</w:t>
      </w:r>
      <w:r w:rsidR="000053AE">
        <w:rPr>
          <w:rFonts w:ascii="Garamond" w:hAnsi="Garamond" w:hint="eastAsia"/>
          <w:sz w:val="24"/>
          <w:szCs w:val="24"/>
        </w:rPr>
        <w:t xml:space="preserve"> Therefore, please prepare not just the vocabulary but also important sentence structures from that Dialogue.</w:t>
      </w:r>
    </w:p>
    <w:p w14:paraId="365A3A1C" w14:textId="01D24502" w:rsidR="002C63FC" w:rsidRPr="00071C0D" w:rsidRDefault="002C63FC" w:rsidP="002C63FC">
      <w:pPr>
        <w:rPr>
          <w:rFonts w:ascii="Garamond" w:hAnsi="Garamond"/>
          <w:sz w:val="24"/>
          <w:szCs w:val="24"/>
        </w:rPr>
      </w:pPr>
      <w:r w:rsidRPr="00071C0D">
        <w:rPr>
          <w:rFonts w:ascii="Garamond" w:hAnsi="Garamond"/>
          <w:sz w:val="24"/>
          <w:szCs w:val="24"/>
        </w:rPr>
        <w:t xml:space="preserve">Make-up </w:t>
      </w:r>
      <w:r w:rsidR="000953E8">
        <w:rPr>
          <w:rFonts w:ascii="Garamond" w:hAnsi="Garamond" w:hint="eastAsia"/>
          <w:sz w:val="24"/>
          <w:szCs w:val="24"/>
        </w:rPr>
        <w:t>dictation</w:t>
      </w:r>
      <w:r w:rsidRPr="00071C0D">
        <w:rPr>
          <w:rFonts w:ascii="Garamond" w:hAnsi="Garamond" w:hint="eastAsia"/>
          <w:sz w:val="24"/>
          <w:szCs w:val="24"/>
        </w:rPr>
        <w:t xml:space="preserve"> </w:t>
      </w:r>
      <w:r w:rsidRPr="00071C0D">
        <w:rPr>
          <w:rFonts w:ascii="Garamond" w:hAnsi="Garamond"/>
          <w:sz w:val="24"/>
          <w:szCs w:val="24"/>
        </w:rPr>
        <w:t xml:space="preserve">is only available if you provide a valid documentation. Please follow up with the instructor and set up a make-up </w:t>
      </w:r>
      <w:r w:rsidR="00EE37A8" w:rsidRPr="00EE37A8">
        <w:rPr>
          <w:rFonts w:ascii="Garamond" w:hAnsi="Garamond" w:hint="eastAsia"/>
          <w:b/>
          <w:bCs/>
          <w:sz w:val="24"/>
          <w:szCs w:val="24"/>
        </w:rPr>
        <w:t>Within</w:t>
      </w:r>
      <w:r w:rsidRPr="00EE37A8">
        <w:rPr>
          <w:rFonts w:ascii="Garamond" w:hAnsi="Garamond"/>
          <w:b/>
          <w:bCs/>
          <w:sz w:val="24"/>
          <w:szCs w:val="24"/>
        </w:rPr>
        <w:t xml:space="preserve"> </w:t>
      </w:r>
      <w:r w:rsidRPr="00071C0D">
        <w:rPr>
          <w:rFonts w:ascii="Garamond" w:hAnsi="Garamond"/>
          <w:b/>
          <w:bCs/>
          <w:sz w:val="24"/>
          <w:szCs w:val="24"/>
        </w:rPr>
        <w:t>ONE WEEK</w:t>
      </w:r>
      <w:r w:rsidRPr="00071C0D">
        <w:rPr>
          <w:rFonts w:ascii="Garamond" w:hAnsi="Garamond"/>
          <w:sz w:val="24"/>
          <w:szCs w:val="24"/>
        </w:rPr>
        <w:t xml:space="preserve"> </w:t>
      </w:r>
      <w:r w:rsidR="00BD266F" w:rsidRPr="00071C0D">
        <w:rPr>
          <w:rFonts w:ascii="Garamond" w:hAnsi="Garamond"/>
          <w:sz w:val="24"/>
          <w:szCs w:val="24"/>
        </w:rPr>
        <w:t>after missing</w:t>
      </w:r>
      <w:r w:rsidRPr="00071C0D">
        <w:rPr>
          <w:rFonts w:ascii="Garamond" w:hAnsi="Garamond"/>
          <w:sz w:val="24"/>
          <w:szCs w:val="24"/>
        </w:rPr>
        <w:t xml:space="preserve"> your quiz.  </w:t>
      </w:r>
    </w:p>
    <w:p w14:paraId="7835167C" w14:textId="6E52739B" w:rsidR="00801A36" w:rsidRPr="00071C0D" w:rsidRDefault="00801A36" w:rsidP="002C63FC">
      <w:pPr>
        <w:rPr>
          <w:rFonts w:ascii="Garamond" w:hAnsi="Garamond"/>
          <w:sz w:val="24"/>
          <w:szCs w:val="24"/>
        </w:rPr>
      </w:pPr>
      <w:r w:rsidRPr="00071C0D">
        <w:rPr>
          <w:rFonts w:ascii="Garamond" w:hAnsi="Garamond"/>
          <w:sz w:val="24"/>
          <w:szCs w:val="24"/>
        </w:rPr>
        <w:t>Chinese characters are difficult. Therefore, there is always a second chance. If you are unsatisfied with your dictation</w:t>
      </w:r>
      <w:r w:rsidR="000053AE">
        <w:rPr>
          <w:rFonts w:ascii="Garamond" w:hAnsi="Garamond" w:hint="eastAsia"/>
          <w:sz w:val="24"/>
          <w:szCs w:val="24"/>
        </w:rPr>
        <w:t xml:space="preserve"> grade</w:t>
      </w:r>
      <w:r w:rsidRPr="00071C0D">
        <w:rPr>
          <w:rFonts w:ascii="Garamond" w:hAnsi="Garamond"/>
          <w:sz w:val="24"/>
          <w:szCs w:val="24"/>
        </w:rPr>
        <w:t xml:space="preserve">, </w:t>
      </w:r>
      <w:r w:rsidRPr="00071C0D">
        <w:rPr>
          <w:rFonts w:ascii="Garamond" w:hAnsi="Garamond"/>
          <w:b/>
          <w:bCs/>
          <w:sz w:val="24"/>
          <w:szCs w:val="24"/>
          <w:u w:val="thick"/>
        </w:rPr>
        <w:t xml:space="preserve">you may request to retake it the </w:t>
      </w:r>
      <w:r w:rsidR="00EE37A8">
        <w:rPr>
          <w:rFonts w:ascii="Garamond" w:hAnsi="Garamond" w:hint="eastAsia"/>
          <w:b/>
          <w:bCs/>
          <w:sz w:val="24"/>
          <w:szCs w:val="24"/>
          <w:u w:val="thick"/>
        </w:rPr>
        <w:t>N</w:t>
      </w:r>
      <w:r w:rsidRPr="00071C0D">
        <w:rPr>
          <w:rFonts w:ascii="Garamond" w:hAnsi="Garamond"/>
          <w:b/>
          <w:bCs/>
          <w:sz w:val="24"/>
          <w:szCs w:val="24"/>
          <w:u w:val="thick"/>
        </w:rPr>
        <w:t xml:space="preserve">ext </w:t>
      </w:r>
      <w:r w:rsidR="00EE37A8">
        <w:rPr>
          <w:rFonts w:ascii="Garamond" w:hAnsi="Garamond" w:hint="eastAsia"/>
          <w:b/>
          <w:bCs/>
          <w:sz w:val="24"/>
          <w:szCs w:val="24"/>
          <w:u w:val="thick"/>
        </w:rPr>
        <w:t>D</w:t>
      </w:r>
      <w:r w:rsidR="001523B9" w:rsidRPr="00071C0D">
        <w:rPr>
          <w:rFonts w:ascii="Garamond" w:hAnsi="Garamond"/>
          <w:b/>
          <w:bCs/>
          <w:sz w:val="24"/>
          <w:szCs w:val="24"/>
          <w:u w:val="thick"/>
        </w:rPr>
        <w:t>ay</w:t>
      </w:r>
      <w:r w:rsidRPr="00071C0D">
        <w:rPr>
          <w:rFonts w:ascii="Garamond" w:hAnsi="Garamond"/>
          <w:sz w:val="24"/>
          <w:szCs w:val="24"/>
        </w:rPr>
        <w:t xml:space="preserve">. The highest score you can get from your </w:t>
      </w:r>
      <w:r w:rsidR="00E122BE">
        <w:rPr>
          <w:rFonts w:ascii="Garamond" w:hAnsi="Garamond" w:hint="eastAsia"/>
          <w:sz w:val="24"/>
          <w:szCs w:val="24"/>
        </w:rPr>
        <w:t xml:space="preserve">retake </w:t>
      </w:r>
      <w:r w:rsidRPr="00071C0D">
        <w:rPr>
          <w:rFonts w:ascii="Garamond" w:hAnsi="Garamond"/>
          <w:sz w:val="24"/>
          <w:szCs w:val="24"/>
        </w:rPr>
        <w:t>is 9</w:t>
      </w:r>
      <w:r w:rsidR="00EF58A9" w:rsidRPr="00071C0D">
        <w:rPr>
          <w:rFonts w:ascii="Garamond" w:hAnsi="Garamond"/>
          <w:sz w:val="24"/>
          <w:szCs w:val="24"/>
        </w:rPr>
        <w:t>3</w:t>
      </w:r>
      <w:r w:rsidRPr="00071C0D">
        <w:rPr>
          <w:rFonts w:ascii="Garamond" w:hAnsi="Garamond"/>
          <w:sz w:val="24"/>
          <w:szCs w:val="24"/>
        </w:rPr>
        <w:t>%</w:t>
      </w:r>
      <w:r w:rsidR="00EF58A9" w:rsidRPr="00071C0D">
        <w:rPr>
          <w:rFonts w:ascii="Garamond" w:hAnsi="Garamond"/>
          <w:sz w:val="24"/>
          <w:szCs w:val="24"/>
        </w:rPr>
        <w:t xml:space="preserve"> (A)</w:t>
      </w:r>
      <w:r w:rsidRPr="00071C0D">
        <w:rPr>
          <w:rFonts w:ascii="Garamond" w:hAnsi="Garamond"/>
          <w:sz w:val="24"/>
          <w:szCs w:val="24"/>
        </w:rPr>
        <w:t xml:space="preserve">.  </w:t>
      </w:r>
    </w:p>
    <w:p w14:paraId="494CC3EB" w14:textId="05860559" w:rsidR="002C63FC" w:rsidRPr="00071C0D" w:rsidRDefault="002C63FC" w:rsidP="002C63FC">
      <w:pPr>
        <w:rPr>
          <w:rFonts w:ascii="Garamond" w:hAnsi="Garamond"/>
          <w:sz w:val="24"/>
          <w:szCs w:val="24"/>
        </w:rPr>
      </w:pPr>
    </w:p>
    <w:p w14:paraId="3089D596" w14:textId="15002416" w:rsidR="00B8704B" w:rsidRPr="00071C0D" w:rsidRDefault="00B8704B" w:rsidP="002C63FC">
      <w:pPr>
        <w:rPr>
          <w:rFonts w:ascii="Garamond" w:hAnsi="Garamond"/>
          <w:b/>
          <w:bCs/>
          <w:sz w:val="24"/>
          <w:szCs w:val="24"/>
          <w:u w:val="single"/>
        </w:rPr>
      </w:pPr>
      <w:r w:rsidRPr="00071C0D">
        <w:rPr>
          <w:rFonts w:ascii="Garamond" w:hAnsi="Garamond"/>
          <w:b/>
          <w:bCs/>
          <w:sz w:val="24"/>
          <w:szCs w:val="24"/>
          <w:u w:val="single"/>
        </w:rPr>
        <w:t>Oral Report (10%)</w:t>
      </w:r>
    </w:p>
    <w:p w14:paraId="42F75A16" w14:textId="4002A70E" w:rsidR="00B8704B" w:rsidRPr="00071C0D" w:rsidRDefault="001A4E68" w:rsidP="002C63FC">
      <w:pPr>
        <w:rPr>
          <w:rFonts w:ascii="Garamond" w:hAnsi="Garamond"/>
          <w:sz w:val="24"/>
          <w:szCs w:val="24"/>
        </w:rPr>
      </w:pPr>
      <w:r w:rsidRPr="00071C0D">
        <w:rPr>
          <w:rFonts w:ascii="Garamond" w:hAnsi="Garamond"/>
          <w:sz w:val="24"/>
          <w:szCs w:val="24"/>
        </w:rPr>
        <w:t>After completing learning every Lesson, there is an oral report</w:t>
      </w:r>
      <w:r w:rsidR="00317EF2" w:rsidRPr="00071C0D">
        <w:rPr>
          <w:rFonts w:ascii="Garamond" w:hAnsi="Garamond"/>
          <w:sz w:val="24"/>
          <w:szCs w:val="24"/>
        </w:rPr>
        <w:t xml:space="preserve"> (length: </w:t>
      </w:r>
      <w:r w:rsidR="00D426E4">
        <w:rPr>
          <w:rFonts w:ascii="Garamond" w:hAnsi="Garamond"/>
          <w:sz w:val="24"/>
          <w:szCs w:val="24"/>
        </w:rPr>
        <w:t>around 5</w:t>
      </w:r>
      <w:r w:rsidR="00317EF2" w:rsidRPr="00071C0D">
        <w:rPr>
          <w:rFonts w:ascii="Garamond" w:hAnsi="Garamond"/>
          <w:sz w:val="24"/>
          <w:szCs w:val="24"/>
        </w:rPr>
        <w:t xml:space="preserve"> mins)</w:t>
      </w:r>
      <w:r w:rsidRPr="00071C0D">
        <w:rPr>
          <w:rFonts w:ascii="Garamond" w:hAnsi="Garamond"/>
          <w:sz w:val="24"/>
          <w:szCs w:val="24"/>
        </w:rPr>
        <w:t xml:space="preserve">. </w:t>
      </w:r>
      <w:r w:rsidR="002B2E85" w:rsidRPr="00071C0D">
        <w:rPr>
          <w:rFonts w:ascii="Garamond" w:hAnsi="Garamond"/>
          <w:sz w:val="24"/>
          <w:szCs w:val="24"/>
        </w:rPr>
        <w:t>Topic</w:t>
      </w:r>
      <w:r w:rsidR="007F6A07" w:rsidRPr="00071C0D">
        <w:rPr>
          <w:rFonts w:ascii="Garamond" w:hAnsi="Garamond"/>
          <w:sz w:val="24"/>
          <w:szCs w:val="24"/>
        </w:rPr>
        <w:t>/prompt</w:t>
      </w:r>
      <w:r w:rsidR="002B2E85" w:rsidRPr="00071C0D">
        <w:rPr>
          <w:rFonts w:ascii="Garamond" w:hAnsi="Garamond"/>
          <w:sz w:val="24"/>
          <w:szCs w:val="24"/>
        </w:rPr>
        <w:t xml:space="preserve"> will be given </w:t>
      </w:r>
      <w:r w:rsidR="007F6A07" w:rsidRPr="00071C0D">
        <w:rPr>
          <w:rFonts w:ascii="Garamond" w:hAnsi="Garamond"/>
          <w:sz w:val="24"/>
          <w:szCs w:val="24"/>
        </w:rPr>
        <w:t xml:space="preserve">three days before the presentation. </w:t>
      </w:r>
      <w:r w:rsidR="00EB4C13" w:rsidRPr="00071C0D">
        <w:rPr>
          <w:rFonts w:ascii="Garamond" w:hAnsi="Garamond"/>
          <w:sz w:val="24"/>
          <w:szCs w:val="24"/>
        </w:rPr>
        <w:t xml:space="preserve">The format is </w:t>
      </w:r>
      <w:r w:rsidR="001760A9" w:rsidRPr="00071C0D">
        <w:rPr>
          <w:rFonts w:ascii="Garamond" w:hAnsi="Garamond"/>
          <w:sz w:val="24"/>
          <w:szCs w:val="24"/>
        </w:rPr>
        <w:t>“</w:t>
      </w:r>
      <w:r w:rsidR="00EB4C13" w:rsidRPr="00071C0D">
        <w:rPr>
          <w:rFonts w:ascii="Garamond" w:hAnsi="Garamond"/>
          <w:sz w:val="24"/>
          <w:szCs w:val="24"/>
        </w:rPr>
        <w:t>in pairs</w:t>
      </w:r>
      <w:r w:rsidR="00317EF2" w:rsidRPr="00071C0D">
        <w:rPr>
          <w:rFonts w:ascii="Garamond" w:hAnsi="Garamond"/>
          <w:sz w:val="24"/>
          <w:szCs w:val="24"/>
        </w:rPr>
        <w:t>:</w:t>
      </w:r>
      <w:r w:rsidR="001760A9" w:rsidRPr="00071C0D">
        <w:rPr>
          <w:rFonts w:ascii="Garamond" w:hAnsi="Garamond"/>
          <w:sz w:val="24"/>
          <w:szCs w:val="24"/>
        </w:rPr>
        <w:t>”</w:t>
      </w:r>
      <w:r w:rsidR="00EB4C13" w:rsidRPr="00071C0D">
        <w:rPr>
          <w:rFonts w:ascii="Garamond" w:hAnsi="Garamond"/>
          <w:sz w:val="24"/>
          <w:szCs w:val="24"/>
        </w:rPr>
        <w:t xml:space="preserve"> </w:t>
      </w:r>
      <w:r w:rsidR="00317EF2" w:rsidRPr="00071C0D">
        <w:rPr>
          <w:rFonts w:ascii="Garamond" w:hAnsi="Garamond"/>
          <w:sz w:val="24"/>
          <w:szCs w:val="24"/>
        </w:rPr>
        <w:t>f</w:t>
      </w:r>
      <w:r w:rsidR="00EB4C13" w:rsidRPr="00071C0D">
        <w:rPr>
          <w:rFonts w:ascii="Garamond" w:hAnsi="Garamond"/>
          <w:sz w:val="24"/>
          <w:szCs w:val="24"/>
        </w:rPr>
        <w:t xml:space="preserve">ind a </w:t>
      </w:r>
      <w:r w:rsidR="007F6A07" w:rsidRPr="00071C0D">
        <w:rPr>
          <w:rFonts w:ascii="Garamond" w:hAnsi="Garamond"/>
          <w:sz w:val="24"/>
          <w:szCs w:val="24"/>
        </w:rPr>
        <w:t xml:space="preserve">different </w:t>
      </w:r>
      <w:r w:rsidR="00EB4C13" w:rsidRPr="00071C0D">
        <w:rPr>
          <w:rFonts w:ascii="Garamond" w:hAnsi="Garamond"/>
          <w:sz w:val="24"/>
          <w:szCs w:val="24"/>
        </w:rPr>
        <w:t xml:space="preserve">classmate to </w:t>
      </w:r>
      <w:r w:rsidR="007F6A07" w:rsidRPr="00071C0D">
        <w:rPr>
          <w:rFonts w:ascii="Garamond" w:hAnsi="Garamond"/>
          <w:sz w:val="24"/>
          <w:szCs w:val="24"/>
        </w:rPr>
        <w:t xml:space="preserve">work with every time. </w:t>
      </w:r>
      <w:r w:rsidR="00317EF2" w:rsidRPr="00071C0D">
        <w:rPr>
          <w:rFonts w:ascii="Garamond" w:hAnsi="Garamond"/>
          <w:sz w:val="24"/>
          <w:szCs w:val="24"/>
        </w:rPr>
        <w:t xml:space="preserve">Your oral presentation will be graded based on </w:t>
      </w:r>
      <w:r w:rsidR="00D426E4">
        <w:rPr>
          <w:rFonts w:ascii="Garamond" w:hAnsi="Garamond"/>
          <w:sz w:val="24"/>
          <w:szCs w:val="24"/>
        </w:rPr>
        <w:t xml:space="preserve">1) </w:t>
      </w:r>
      <w:r w:rsidR="00317EF2" w:rsidRPr="00071C0D">
        <w:rPr>
          <w:rFonts w:ascii="Garamond" w:hAnsi="Garamond"/>
          <w:sz w:val="24"/>
          <w:szCs w:val="24"/>
        </w:rPr>
        <w:t xml:space="preserve">how much and correctly you utilize and employ the </w:t>
      </w:r>
      <w:r w:rsidR="007F6A07" w:rsidRPr="00071C0D">
        <w:rPr>
          <w:rFonts w:ascii="Garamond" w:hAnsi="Garamond"/>
          <w:sz w:val="24"/>
          <w:szCs w:val="24"/>
        </w:rPr>
        <w:t>newly learned vocabularies and grammars of that lesson</w:t>
      </w:r>
      <w:r w:rsidR="00D426E4">
        <w:rPr>
          <w:rFonts w:ascii="Garamond" w:hAnsi="Garamond"/>
          <w:sz w:val="24"/>
          <w:szCs w:val="24"/>
        </w:rPr>
        <w:t>; 2) how naturally (fluently) your speech and interactions are (tip: while us</w:t>
      </w:r>
      <w:r w:rsidR="0072450A">
        <w:rPr>
          <w:rFonts w:ascii="Garamond" w:hAnsi="Garamond" w:hint="eastAsia"/>
          <w:sz w:val="24"/>
          <w:szCs w:val="24"/>
        </w:rPr>
        <w:t>ing</w:t>
      </w:r>
      <w:r w:rsidR="00D426E4">
        <w:rPr>
          <w:rFonts w:ascii="Garamond" w:hAnsi="Garamond"/>
          <w:sz w:val="24"/>
          <w:szCs w:val="24"/>
        </w:rPr>
        <w:t xml:space="preserve"> cue cards to remind yourself of the conversation is fine, reading from a draft/script</w:t>
      </w:r>
      <w:r w:rsidR="0072450A">
        <w:rPr>
          <w:rFonts w:ascii="Garamond" w:hAnsi="Garamond" w:hint="eastAsia"/>
          <w:sz w:val="24"/>
          <w:szCs w:val="24"/>
        </w:rPr>
        <w:t xml:space="preserve"> is discouraged</w:t>
      </w:r>
      <w:r w:rsidR="00D426E4">
        <w:rPr>
          <w:rFonts w:ascii="Garamond" w:hAnsi="Garamond"/>
          <w:sz w:val="24"/>
          <w:szCs w:val="24"/>
        </w:rPr>
        <w:t>.)</w:t>
      </w:r>
    </w:p>
    <w:p w14:paraId="2384C353" w14:textId="77777777" w:rsidR="00A04AC5" w:rsidRDefault="00A04AC5" w:rsidP="002C63FC">
      <w:pPr>
        <w:rPr>
          <w:rFonts w:ascii="Garamond" w:hAnsi="Garamond"/>
          <w:sz w:val="24"/>
          <w:szCs w:val="24"/>
        </w:rPr>
      </w:pPr>
    </w:p>
    <w:p w14:paraId="612827AC" w14:textId="77777777" w:rsidR="000A4D8F" w:rsidRDefault="000A4D8F" w:rsidP="000A4D8F">
      <w:pPr>
        <w:rPr>
          <w:rFonts w:ascii="Garamond" w:hAnsi="Garamond"/>
          <w:b/>
          <w:bCs/>
          <w:sz w:val="24"/>
          <w:szCs w:val="24"/>
          <w:u w:val="single"/>
        </w:rPr>
      </w:pPr>
      <w:r>
        <w:rPr>
          <w:rFonts w:ascii="Garamond" w:hAnsi="Garamond" w:hint="eastAsia"/>
          <w:b/>
          <w:bCs/>
          <w:sz w:val="24"/>
          <w:szCs w:val="24"/>
          <w:u w:val="single"/>
        </w:rPr>
        <w:t>Chinese Table (5%)</w:t>
      </w:r>
    </w:p>
    <w:p w14:paraId="5C86D3A4" w14:textId="77777777" w:rsidR="000A4D8F" w:rsidRDefault="000A4D8F" w:rsidP="000A4D8F">
      <w:pPr>
        <w:rPr>
          <w:rFonts w:ascii="Garamond" w:hAnsi="Garamond"/>
          <w:sz w:val="24"/>
          <w:szCs w:val="24"/>
        </w:rPr>
      </w:pPr>
      <w:r>
        <w:rPr>
          <w:rFonts w:ascii="Garamond" w:hAnsi="Garamond" w:hint="eastAsia"/>
          <w:sz w:val="24"/>
          <w:szCs w:val="24"/>
        </w:rPr>
        <w:t>Chinese Table is an ext</w:t>
      </w:r>
      <w:r w:rsidRPr="006D77B5">
        <w:rPr>
          <w:rFonts w:ascii="Garamond" w:hAnsi="Garamond"/>
          <w:sz w:val="24"/>
          <w:szCs w:val="24"/>
        </w:rPr>
        <w:t>ra</w:t>
      </w:r>
      <w:r>
        <w:rPr>
          <w:rFonts w:ascii="Garamond" w:hAnsi="Garamond" w:hint="eastAsia"/>
          <w:sz w:val="24"/>
          <w:szCs w:val="24"/>
        </w:rPr>
        <w:t>-</w:t>
      </w:r>
      <w:r w:rsidRPr="006D77B5">
        <w:rPr>
          <w:rFonts w:ascii="Garamond" w:hAnsi="Garamond"/>
          <w:sz w:val="24"/>
          <w:szCs w:val="24"/>
        </w:rPr>
        <w:t>curricular</w:t>
      </w:r>
      <w:r w:rsidRPr="006D77B5">
        <w:rPr>
          <w:rFonts w:ascii="Garamond" w:hAnsi="Garamond" w:hint="eastAsia"/>
          <w:sz w:val="24"/>
          <w:szCs w:val="24"/>
        </w:rPr>
        <w:t xml:space="preserve"> </w:t>
      </w:r>
      <w:r>
        <w:rPr>
          <w:rFonts w:ascii="Garamond" w:hAnsi="Garamond" w:hint="eastAsia"/>
          <w:sz w:val="24"/>
          <w:szCs w:val="24"/>
        </w:rPr>
        <w:t xml:space="preserve">activity that is scheduled to take place weekly starting from </w:t>
      </w:r>
      <w:r>
        <w:rPr>
          <w:rFonts w:ascii="Garamond" w:hAnsi="Garamond"/>
          <w:sz w:val="24"/>
          <w:szCs w:val="24"/>
        </w:rPr>
        <w:t>the beginning of September. Each Chinese Table lasts for an hour.</w:t>
      </w:r>
      <w:r w:rsidRPr="00063531">
        <w:rPr>
          <w:rFonts w:ascii="Garamond" w:hAnsi="Garamond"/>
          <w:sz w:val="24"/>
          <w:szCs w:val="24"/>
        </w:rPr>
        <w:t xml:space="preserve"> </w:t>
      </w:r>
      <w:r>
        <w:rPr>
          <w:rFonts w:ascii="Garamond" w:hAnsi="Garamond"/>
          <w:sz w:val="24"/>
          <w:szCs w:val="24"/>
        </w:rPr>
        <w:t>G</w:t>
      </w:r>
      <w:r>
        <w:rPr>
          <w:rFonts w:ascii="Garamond" w:hAnsi="Garamond" w:hint="eastAsia"/>
          <w:sz w:val="24"/>
          <w:szCs w:val="24"/>
        </w:rPr>
        <w:t>enerally, f</w:t>
      </w:r>
      <w:r w:rsidRPr="00063531">
        <w:rPr>
          <w:rFonts w:ascii="Garamond" w:hAnsi="Garamond"/>
          <w:sz w:val="24"/>
          <w:szCs w:val="24"/>
        </w:rPr>
        <w:t xml:space="preserve">or the first half hour, </w:t>
      </w:r>
      <w:r>
        <w:rPr>
          <w:rFonts w:ascii="Garamond" w:hAnsi="Garamond" w:hint="eastAsia"/>
          <w:sz w:val="24"/>
          <w:szCs w:val="24"/>
        </w:rPr>
        <w:t xml:space="preserve">under the guidance of a Teaching </w:t>
      </w:r>
      <w:r>
        <w:rPr>
          <w:rFonts w:ascii="Garamond" w:hAnsi="Garamond"/>
          <w:sz w:val="24"/>
          <w:szCs w:val="24"/>
        </w:rPr>
        <w:t>Assistant</w:t>
      </w:r>
      <w:r>
        <w:rPr>
          <w:rFonts w:ascii="Garamond" w:hAnsi="Garamond" w:hint="eastAsia"/>
          <w:sz w:val="24"/>
          <w:szCs w:val="24"/>
        </w:rPr>
        <w:t xml:space="preserve">, </w:t>
      </w:r>
      <w:r w:rsidRPr="00063531">
        <w:rPr>
          <w:rFonts w:ascii="Garamond" w:hAnsi="Garamond"/>
          <w:sz w:val="24"/>
          <w:szCs w:val="24"/>
        </w:rPr>
        <w:t xml:space="preserve">you will be doing pattern practices, dialogue exchanges, </w:t>
      </w:r>
      <w:r w:rsidRPr="00063531">
        <w:rPr>
          <w:rFonts w:ascii="Garamond" w:hAnsi="Garamond"/>
          <w:sz w:val="24"/>
          <w:szCs w:val="24"/>
        </w:rPr>
        <w:lastRenderedPageBreak/>
        <w:t>pair activities, group games, etc. In the second half hour, you will have chances to mix and mingle with other second-year Chinese learners.</w:t>
      </w:r>
    </w:p>
    <w:p w14:paraId="3B721278" w14:textId="77777777" w:rsidR="000A4D8F" w:rsidRDefault="000A4D8F" w:rsidP="000A4D8F">
      <w:pPr>
        <w:rPr>
          <w:rFonts w:ascii="Garamond" w:hAnsi="Garamond"/>
          <w:sz w:val="24"/>
          <w:szCs w:val="24"/>
        </w:rPr>
      </w:pPr>
      <w:r>
        <w:rPr>
          <w:rFonts w:ascii="Garamond" w:hAnsi="Garamond"/>
          <w:sz w:val="24"/>
          <w:szCs w:val="24"/>
        </w:rPr>
        <w:t>T</w:t>
      </w:r>
      <w:r>
        <w:rPr>
          <w:rFonts w:ascii="Garamond" w:hAnsi="Garamond" w:hint="eastAsia"/>
          <w:sz w:val="24"/>
          <w:szCs w:val="24"/>
        </w:rPr>
        <w:t xml:space="preserve">here will be </w:t>
      </w:r>
      <w:r>
        <w:rPr>
          <w:rFonts w:ascii="Garamond" w:hAnsi="Garamond"/>
          <w:sz w:val="24"/>
          <w:szCs w:val="24"/>
        </w:rPr>
        <w:t>10</w:t>
      </w:r>
      <w:r>
        <w:rPr>
          <w:rFonts w:ascii="Garamond" w:hAnsi="Garamond" w:hint="eastAsia"/>
          <w:sz w:val="24"/>
          <w:szCs w:val="24"/>
        </w:rPr>
        <w:t xml:space="preserve"> </w:t>
      </w:r>
      <w:r>
        <w:rPr>
          <w:rFonts w:ascii="Garamond" w:hAnsi="Garamond"/>
          <w:sz w:val="24"/>
          <w:szCs w:val="24"/>
        </w:rPr>
        <w:t>sessions</w:t>
      </w:r>
      <w:r>
        <w:rPr>
          <w:rFonts w:ascii="Garamond" w:hAnsi="Garamond" w:hint="eastAsia"/>
          <w:sz w:val="24"/>
          <w:szCs w:val="24"/>
        </w:rPr>
        <w:t xml:space="preserve"> of</w:t>
      </w:r>
      <w:r>
        <w:rPr>
          <w:rFonts w:ascii="Garamond" w:hAnsi="Garamond"/>
          <w:sz w:val="24"/>
          <w:szCs w:val="24"/>
        </w:rPr>
        <w:t xml:space="preserve"> it throughout the semester (one of those </w:t>
      </w:r>
      <w:r>
        <w:rPr>
          <w:rFonts w:ascii="Garamond" w:hAnsi="Garamond" w:hint="eastAsia"/>
          <w:sz w:val="24"/>
          <w:szCs w:val="24"/>
        </w:rPr>
        <w:t>10</w:t>
      </w:r>
      <w:r>
        <w:rPr>
          <w:rFonts w:ascii="Garamond" w:hAnsi="Garamond"/>
          <w:sz w:val="24"/>
          <w:szCs w:val="24"/>
        </w:rPr>
        <w:t xml:space="preserve"> sessions takes </w:t>
      </w:r>
      <w:r>
        <w:rPr>
          <w:rFonts w:ascii="Garamond" w:hAnsi="Garamond" w:hint="eastAsia"/>
          <w:sz w:val="24"/>
          <w:szCs w:val="24"/>
        </w:rPr>
        <w:t xml:space="preserve">place in </w:t>
      </w:r>
      <w:r>
        <w:rPr>
          <w:rFonts w:ascii="Garamond" w:hAnsi="Garamond"/>
          <w:sz w:val="24"/>
          <w:szCs w:val="24"/>
        </w:rPr>
        <w:t>the form of a talk on Chinese culture). Snacks and beverages will be provided. Chinese language only.</w:t>
      </w:r>
    </w:p>
    <w:p w14:paraId="223B61E8" w14:textId="77777777" w:rsidR="000A4D8F" w:rsidRPr="003100AB" w:rsidRDefault="000A4D8F" w:rsidP="000A4D8F">
      <w:pPr>
        <w:rPr>
          <w:rFonts w:ascii="Garamond" w:hAnsi="Garamond"/>
          <w:sz w:val="24"/>
          <w:szCs w:val="24"/>
        </w:rPr>
      </w:pPr>
      <w:r w:rsidRPr="003100AB">
        <w:rPr>
          <w:rFonts w:ascii="Garamond" w:hAnsi="Garamond"/>
          <w:b/>
          <w:bCs/>
          <w:sz w:val="24"/>
          <w:szCs w:val="24"/>
        </w:rPr>
        <w:t>You are required to</w:t>
      </w:r>
      <w:r w:rsidRPr="003100AB">
        <w:rPr>
          <w:rFonts w:ascii="Garamond" w:hAnsi="Garamond"/>
          <w:sz w:val="24"/>
          <w:szCs w:val="24"/>
        </w:rPr>
        <w:t xml:space="preserve"> </w:t>
      </w:r>
      <w:r w:rsidRPr="003100AB">
        <w:rPr>
          <w:rFonts w:ascii="Garamond" w:hAnsi="Garamond"/>
          <w:b/>
          <w:bCs/>
          <w:sz w:val="24"/>
          <w:szCs w:val="24"/>
        </w:rPr>
        <w:t>go to</w:t>
      </w:r>
      <w:r w:rsidRPr="003100AB">
        <w:rPr>
          <w:rFonts w:ascii="Garamond" w:hAnsi="Garamond" w:hint="eastAsia"/>
          <w:b/>
          <w:bCs/>
          <w:sz w:val="24"/>
          <w:szCs w:val="24"/>
        </w:rPr>
        <w:t xml:space="preserve"> </w:t>
      </w:r>
      <w:r w:rsidRPr="003100AB">
        <w:rPr>
          <w:rFonts w:ascii="Garamond" w:hAnsi="Garamond"/>
          <w:b/>
          <w:bCs/>
          <w:sz w:val="24"/>
          <w:szCs w:val="24"/>
        </w:rPr>
        <w:t xml:space="preserve">5 out of </w:t>
      </w:r>
      <w:r w:rsidRPr="003100AB">
        <w:rPr>
          <w:rFonts w:ascii="Garamond" w:hAnsi="Garamond" w:hint="eastAsia"/>
          <w:b/>
          <w:bCs/>
          <w:sz w:val="24"/>
          <w:szCs w:val="24"/>
        </w:rPr>
        <w:t>the 10</w:t>
      </w:r>
      <w:r w:rsidRPr="003100AB">
        <w:rPr>
          <w:rFonts w:ascii="Garamond" w:hAnsi="Garamond"/>
          <w:b/>
          <w:bCs/>
          <w:sz w:val="24"/>
          <w:szCs w:val="24"/>
        </w:rPr>
        <w:t xml:space="preserve"> sessions</w:t>
      </w:r>
      <w:r w:rsidRPr="003100AB">
        <w:rPr>
          <w:rFonts w:ascii="Garamond" w:hAnsi="Garamond" w:hint="eastAsia"/>
          <w:b/>
          <w:bCs/>
          <w:sz w:val="24"/>
          <w:szCs w:val="24"/>
        </w:rPr>
        <w:t xml:space="preserve"> to receive a full grade</w:t>
      </w:r>
      <w:r w:rsidRPr="003100AB">
        <w:rPr>
          <w:rFonts w:ascii="Garamond" w:hAnsi="Garamond" w:hint="eastAsia"/>
          <w:sz w:val="24"/>
          <w:szCs w:val="24"/>
        </w:rPr>
        <w:t xml:space="preserve">. </w:t>
      </w:r>
    </w:p>
    <w:p w14:paraId="5B27D2BA" w14:textId="77777777" w:rsidR="000A4D8F" w:rsidRPr="006D77B5" w:rsidRDefault="000A4D8F" w:rsidP="000A4D8F">
      <w:pPr>
        <w:rPr>
          <w:rFonts w:ascii="Garamond" w:hAnsi="Garamond"/>
          <w:sz w:val="24"/>
          <w:szCs w:val="24"/>
        </w:rPr>
      </w:pPr>
    </w:p>
    <w:p w14:paraId="21CC146C" w14:textId="77777777" w:rsidR="000A4D8F" w:rsidRPr="00071C0D" w:rsidRDefault="000A4D8F" w:rsidP="000A4D8F">
      <w:pPr>
        <w:rPr>
          <w:rFonts w:ascii="Garamond" w:hAnsi="Garamond"/>
          <w:b/>
          <w:bCs/>
          <w:sz w:val="24"/>
          <w:szCs w:val="24"/>
          <w:u w:val="single"/>
        </w:rPr>
      </w:pPr>
      <w:r w:rsidRPr="00071C0D">
        <w:rPr>
          <w:rFonts w:ascii="Garamond" w:hAnsi="Garamond"/>
          <w:b/>
          <w:bCs/>
          <w:sz w:val="24"/>
          <w:szCs w:val="24"/>
          <w:u w:val="single"/>
        </w:rPr>
        <w:t>Midterm Exam (1</w:t>
      </w:r>
      <w:r>
        <w:rPr>
          <w:rFonts w:ascii="Garamond" w:hAnsi="Garamond" w:hint="eastAsia"/>
          <w:b/>
          <w:bCs/>
          <w:sz w:val="24"/>
          <w:szCs w:val="24"/>
          <w:u w:val="single"/>
        </w:rPr>
        <w:t>2</w:t>
      </w:r>
      <w:r w:rsidRPr="00071C0D">
        <w:rPr>
          <w:rFonts w:ascii="Garamond" w:hAnsi="Garamond"/>
          <w:b/>
          <w:bCs/>
          <w:sz w:val="24"/>
          <w:szCs w:val="24"/>
          <w:u w:val="single"/>
        </w:rPr>
        <w:t>%</w:t>
      </w:r>
      <w:r>
        <w:rPr>
          <w:rFonts w:ascii="Garamond" w:hAnsi="Garamond" w:hint="eastAsia"/>
          <w:b/>
          <w:bCs/>
          <w:sz w:val="24"/>
          <w:szCs w:val="24"/>
          <w:u w:val="single"/>
        </w:rPr>
        <w:t>. Oral 6% and Written 6%</w:t>
      </w:r>
      <w:r w:rsidRPr="00071C0D">
        <w:rPr>
          <w:rFonts w:ascii="Garamond" w:hAnsi="Garamond"/>
          <w:b/>
          <w:bCs/>
          <w:sz w:val="24"/>
          <w:szCs w:val="24"/>
          <w:u w:val="single"/>
        </w:rPr>
        <w:t>)</w:t>
      </w:r>
    </w:p>
    <w:p w14:paraId="2D382776" w14:textId="77777777" w:rsidR="000A4D8F" w:rsidRPr="00071C0D" w:rsidRDefault="000A4D8F" w:rsidP="000A4D8F">
      <w:pPr>
        <w:rPr>
          <w:rFonts w:ascii="Garamond" w:hAnsi="Garamond"/>
          <w:b/>
          <w:bCs/>
          <w:sz w:val="24"/>
          <w:szCs w:val="24"/>
          <w:u w:val="single"/>
        </w:rPr>
      </w:pPr>
      <w:r w:rsidRPr="00071C0D">
        <w:rPr>
          <w:rFonts w:ascii="Garamond" w:hAnsi="Garamond"/>
          <w:b/>
          <w:bCs/>
          <w:sz w:val="24"/>
          <w:szCs w:val="24"/>
          <w:u w:val="single"/>
        </w:rPr>
        <w:t>Final Exam (1</w:t>
      </w:r>
      <w:r>
        <w:rPr>
          <w:rFonts w:ascii="Garamond" w:hAnsi="Garamond" w:hint="eastAsia"/>
          <w:b/>
          <w:bCs/>
          <w:sz w:val="24"/>
          <w:szCs w:val="24"/>
          <w:u w:val="single"/>
        </w:rPr>
        <w:t>3</w:t>
      </w:r>
      <w:r w:rsidRPr="00071C0D">
        <w:rPr>
          <w:rFonts w:ascii="Garamond" w:hAnsi="Garamond"/>
          <w:b/>
          <w:bCs/>
          <w:sz w:val="24"/>
          <w:szCs w:val="24"/>
          <w:u w:val="single"/>
        </w:rPr>
        <w:t>%</w:t>
      </w:r>
      <w:r>
        <w:rPr>
          <w:rFonts w:ascii="Garamond" w:hAnsi="Garamond" w:hint="eastAsia"/>
          <w:b/>
          <w:bCs/>
          <w:sz w:val="24"/>
          <w:szCs w:val="24"/>
          <w:u w:val="single"/>
        </w:rPr>
        <w:t>. Oral 6.5% and Written 6.5%</w:t>
      </w:r>
      <w:r w:rsidRPr="00071C0D">
        <w:rPr>
          <w:rFonts w:ascii="Garamond" w:hAnsi="Garamond"/>
          <w:b/>
          <w:bCs/>
          <w:sz w:val="24"/>
          <w:szCs w:val="24"/>
          <w:u w:val="single"/>
        </w:rPr>
        <w:t>)</w:t>
      </w:r>
    </w:p>
    <w:p w14:paraId="5E4EA47F" w14:textId="77777777" w:rsidR="000A4D8F" w:rsidRPr="00071C0D" w:rsidRDefault="000A4D8F" w:rsidP="000A4D8F">
      <w:pPr>
        <w:rPr>
          <w:rFonts w:ascii="Garamond" w:hAnsi="Garamond"/>
          <w:sz w:val="24"/>
          <w:szCs w:val="24"/>
        </w:rPr>
      </w:pPr>
      <w:r w:rsidRPr="00071C0D">
        <w:rPr>
          <w:rFonts w:ascii="Garamond" w:hAnsi="Garamond"/>
          <w:sz w:val="24"/>
          <w:szCs w:val="24"/>
        </w:rPr>
        <w:t xml:space="preserve">There are </w:t>
      </w:r>
      <w:r w:rsidRPr="00071C0D">
        <w:rPr>
          <w:rFonts w:ascii="Garamond" w:hAnsi="Garamond"/>
          <w:b/>
          <w:bCs/>
          <w:sz w:val="24"/>
          <w:szCs w:val="24"/>
        </w:rPr>
        <w:t>TWO exams: Mid-term Exam and Final Exam</w:t>
      </w:r>
      <w:r w:rsidRPr="00071C0D">
        <w:rPr>
          <w:rFonts w:ascii="Garamond" w:hAnsi="Garamond"/>
          <w:sz w:val="24"/>
          <w:szCs w:val="24"/>
        </w:rPr>
        <w:t xml:space="preserve"> throughout the semester. All tests and exams will include both oral</w:t>
      </w:r>
      <w:r>
        <w:rPr>
          <w:rFonts w:ascii="Garamond" w:hAnsi="Garamond" w:hint="eastAsia"/>
          <w:sz w:val="24"/>
          <w:szCs w:val="24"/>
        </w:rPr>
        <w:t xml:space="preserve"> </w:t>
      </w:r>
      <w:r w:rsidRPr="00071C0D">
        <w:rPr>
          <w:rFonts w:ascii="Garamond" w:hAnsi="Garamond"/>
          <w:sz w:val="24"/>
          <w:szCs w:val="24"/>
        </w:rPr>
        <w:t>and written</w:t>
      </w:r>
      <w:r>
        <w:rPr>
          <w:rFonts w:ascii="Garamond" w:hAnsi="Garamond" w:hint="eastAsia"/>
          <w:sz w:val="24"/>
          <w:szCs w:val="24"/>
        </w:rPr>
        <w:t xml:space="preserve"> </w:t>
      </w:r>
      <w:r w:rsidRPr="00071C0D">
        <w:rPr>
          <w:rFonts w:ascii="Garamond" w:hAnsi="Garamond"/>
          <w:sz w:val="24"/>
          <w:szCs w:val="24"/>
        </w:rPr>
        <w:t xml:space="preserve">components, with equal percentage of fifty percent each. The test format will be announced in advance. Exams are cumulative, in terms of vocabulary, grammar, and important sentence patterns. Remember to review all the materials learned in class, including, but not limited to, supplementary and authentic materials.  </w:t>
      </w:r>
    </w:p>
    <w:p w14:paraId="0A0972AF" w14:textId="77777777" w:rsidR="000A4D8F" w:rsidRPr="00071C0D" w:rsidRDefault="000A4D8F" w:rsidP="000A4D8F">
      <w:pPr>
        <w:rPr>
          <w:rFonts w:ascii="Garamond" w:hAnsi="Garamond"/>
          <w:sz w:val="24"/>
          <w:szCs w:val="24"/>
        </w:rPr>
      </w:pPr>
      <w:r w:rsidRPr="00071C0D">
        <w:rPr>
          <w:rFonts w:ascii="Garamond" w:hAnsi="Garamond"/>
          <w:sz w:val="24"/>
          <w:szCs w:val="24"/>
        </w:rPr>
        <w:t xml:space="preserve">Tests and exams CANNOT be made up unless an official written excuse is provided, and prior arrangement is made in advance. Make-up will not be allowed afterwards except for unexpected occurrences such as family emergency, serious illness, etc. </w:t>
      </w:r>
    </w:p>
    <w:p w14:paraId="27814F2F" w14:textId="77777777" w:rsidR="000A4D8F" w:rsidRPr="00071C0D" w:rsidRDefault="000A4D8F" w:rsidP="000A4D8F">
      <w:pPr>
        <w:rPr>
          <w:rFonts w:ascii="Garamond" w:hAnsi="Garamond"/>
          <w:sz w:val="24"/>
          <w:szCs w:val="24"/>
        </w:rPr>
      </w:pPr>
    </w:p>
    <w:p w14:paraId="26C78CFA" w14:textId="77777777" w:rsidR="000A4D8F" w:rsidRPr="00071C0D" w:rsidRDefault="000A4D8F" w:rsidP="000A4D8F">
      <w:pPr>
        <w:rPr>
          <w:rFonts w:ascii="Garamond" w:hAnsi="Garamond"/>
          <w:b/>
          <w:bCs/>
          <w:sz w:val="24"/>
          <w:szCs w:val="24"/>
          <w:u w:val="thick"/>
        </w:rPr>
      </w:pPr>
      <w:r w:rsidRPr="00071C0D">
        <w:rPr>
          <w:rFonts w:ascii="Garamond" w:hAnsi="Garamond"/>
          <w:b/>
          <w:bCs/>
          <w:sz w:val="24"/>
          <w:szCs w:val="24"/>
          <w:u w:val="thick"/>
        </w:rPr>
        <w:t>Extra Credits (5%)</w:t>
      </w:r>
    </w:p>
    <w:p w14:paraId="50781090" w14:textId="6D20FD16" w:rsidR="000A4D8F" w:rsidRPr="00071C0D" w:rsidRDefault="000A4D8F" w:rsidP="000A4D8F">
      <w:pPr>
        <w:rPr>
          <w:rFonts w:ascii="Garamond" w:hAnsi="Garamond"/>
          <w:sz w:val="24"/>
          <w:szCs w:val="24"/>
        </w:rPr>
      </w:pPr>
      <w:r>
        <w:rPr>
          <w:rFonts w:ascii="Garamond" w:hAnsi="Garamond"/>
          <w:sz w:val="24"/>
          <w:szCs w:val="24"/>
        </w:rPr>
        <w:t>S</w:t>
      </w:r>
      <w:r>
        <w:rPr>
          <w:rFonts w:ascii="Garamond" w:hAnsi="Garamond" w:hint="eastAsia"/>
          <w:sz w:val="24"/>
          <w:szCs w:val="24"/>
        </w:rPr>
        <w:t>tarting from September, t</w:t>
      </w:r>
      <w:r w:rsidRPr="00071C0D">
        <w:rPr>
          <w:rFonts w:ascii="Garamond" w:hAnsi="Garamond"/>
          <w:sz w:val="24"/>
          <w:szCs w:val="24"/>
        </w:rPr>
        <w:t>here will be weekly extra-curricular activities (Chinese Table) throug</w:t>
      </w:r>
      <w:r>
        <w:rPr>
          <w:rFonts w:ascii="Garamond" w:hAnsi="Garamond" w:hint="eastAsia"/>
          <w:sz w:val="24"/>
          <w:szCs w:val="24"/>
        </w:rPr>
        <w:t>h</w:t>
      </w:r>
      <w:r w:rsidRPr="00071C0D">
        <w:rPr>
          <w:rFonts w:ascii="Garamond" w:hAnsi="Garamond"/>
          <w:sz w:val="24"/>
          <w:szCs w:val="24"/>
        </w:rPr>
        <w:t xml:space="preserve"> the </w:t>
      </w:r>
      <w:r>
        <w:rPr>
          <w:rFonts w:ascii="Garamond" w:hAnsi="Garamond" w:hint="eastAsia"/>
          <w:sz w:val="24"/>
          <w:szCs w:val="24"/>
        </w:rPr>
        <w:t xml:space="preserve">rest of the </w:t>
      </w:r>
      <w:r w:rsidRPr="00071C0D">
        <w:rPr>
          <w:rFonts w:ascii="Garamond" w:hAnsi="Garamond"/>
          <w:sz w:val="24"/>
          <w:szCs w:val="24"/>
        </w:rPr>
        <w:t xml:space="preserve">semester. </w:t>
      </w:r>
      <w:r w:rsidRPr="00071C0D">
        <w:rPr>
          <w:rFonts w:ascii="Garamond" w:hAnsi="Garamond"/>
          <w:b/>
          <w:bCs/>
          <w:sz w:val="24"/>
          <w:szCs w:val="24"/>
        </w:rPr>
        <w:t xml:space="preserve">You earn </w:t>
      </w:r>
      <w:r w:rsidR="00A37CA4">
        <w:rPr>
          <w:rFonts w:ascii="Garamond" w:hAnsi="Garamond" w:hint="eastAsia"/>
          <w:b/>
          <w:bCs/>
          <w:sz w:val="24"/>
          <w:szCs w:val="24"/>
        </w:rPr>
        <w:t>0.5</w:t>
      </w:r>
      <w:r w:rsidRPr="00071C0D">
        <w:rPr>
          <w:rFonts w:ascii="Garamond" w:hAnsi="Garamond"/>
          <w:b/>
          <w:bCs/>
          <w:sz w:val="24"/>
          <w:szCs w:val="24"/>
        </w:rPr>
        <w:t xml:space="preserve"> extra credit for each time (5 credits maximum)</w:t>
      </w:r>
      <w:r w:rsidRPr="00071C0D">
        <w:rPr>
          <w:rFonts w:ascii="Garamond" w:hAnsi="Garamond"/>
          <w:sz w:val="24"/>
          <w:szCs w:val="24"/>
        </w:rPr>
        <w:t xml:space="preserve">. </w:t>
      </w:r>
      <w:r>
        <w:rPr>
          <w:rFonts w:ascii="Garamond" w:hAnsi="Garamond" w:hint="eastAsia"/>
          <w:sz w:val="24"/>
          <w:szCs w:val="24"/>
        </w:rPr>
        <w:t>(time and locations are TBD)</w:t>
      </w:r>
    </w:p>
    <w:p w14:paraId="4AF93228" w14:textId="77777777" w:rsidR="00962D3A" w:rsidRPr="00071C0D" w:rsidRDefault="00962D3A" w:rsidP="002C63FC">
      <w:pPr>
        <w:rPr>
          <w:rFonts w:ascii="Garamond" w:hAnsi="Garamond"/>
          <w:sz w:val="24"/>
          <w:szCs w:val="24"/>
        </w:rPr>
      </w:pPr>
    </w:p>
    <w:p w14:paraId="217EB57F" w14:textId="5789A318" w:rsidR="002C63FC" w:rsidRPr="00071C0D" w:rsidRDefault="002C63FC" w:rsidP="002C63FC">
      <w:pPr>
        <w:rPr>
          <w:rFonts w:ascii="Garamond" w:hAnsi="Garamond"/>
          <w:b/>
          <w:bCs/>
          <w:sz w:val="24"/>
          <w:szCs w:val="24"/>
        </w:rPr>
      </w:pPr>
      <w:r w:rsidRPr="00071C0D">
        <w:rPr>
          <w:rFonts w:ascii="Garamond" w:hAnsi="Garamond"/>
          <w:b/>
          <w:bCs/>
          <w:sz w:val="24"/>
          <w:szCs w:val="24"/>
        </w:rPr>
        <w:t xml:space="preserve">GRADING SCALE </w:t>
      </w:r>
    </w:p>
    <w:p w14:paraId="150588FB" w14:textId="1826BF36" w:rsidR="002C63FC" w:rsidRPr="00071C0D" w:rsidRDefault="002C63FC" w:rsidP="002C63FC">
      <w:pPr>
        <w:rPr>
          <w:rFonts w:ascii="Garamond" w:hAnsi="Garamond"/>
          <w:sz w:val="24"/>
          <w:szCs w:val="24"/>
        </w:rPr>
      </w:pPr>
      <w:r w:rsidRPr="00071C0D">
        <w:rPr>
          <w:rFonts w:ascii="Garamond" w:hAnsi="Garamond"/>
          <w:sz w:val="24"/>
          <w:szCs w:val="24"/>
        </w:rPr>
        <w:t xml:space="preserve">Above </w:t>
      </w:r>
      <w:proofErr w:type="gramStart"/>
      <w:r w:rsidRPr="00071C0D">
        <w:rPr>
          <w:rFonts w:ascii="Garamond" w:hAnsi="Garamond"/>
          <w:sz w:val="24"/>
          <w:szCs w:val="24"/>
        </w:rPr>
        <w:t>93  A</w:t>
      </w:r>
      <w:proofErr w:type="gramEnd"/>
      <w:r w:rsidRPr="00071C0D">
        <w:rPr>
          <w:rFonts w:ascii="Garamond" w:hAnsi="Garamond"/>
          <w:sz w:val="24"/>
          <w:szCs w:val="24"/>
        </w:rPr>
        <w:t xml:space="preserve"> </w:t>
      </w:r>
      <w:r w:rsidR="00AD2C81" w:rsidRPr="00071C0D">
        <w:rPr>
          <w:rFonts w:ascii="Garamond" w:hAnsi="Garamond"/>
          <w:sz w:val="24"/>
          <w:szCs w:val="24"/>
        </w:rPr>
        <w:t xml:space="preserve">                            73 – 76.9  C </w:t>
      </w:r>
    </w:p>
    <w:p w14:paraId="1064AF5F" w14:textId="50963F2A" w:rsidR="002C63FC" w:rsidRPr="00071C0D" w:rsidRDefault="002C63FC" w:rsidP="002C63FC">
      <w:pPr>
        <w:rPr>
          <w:rFonts w:ascii="Garamond" w:hAnsi="Garamond"/>
          <w:sz w:val="24"/>
          <w:szCs w:val="24"/>
        </w:rPr>
      </w:pPr>
      <w:r w:rsidRPr="00071C0D">
        <w:rPr>
          <w:rFonts w:ascii="Garamond" w:hAnsi="Garamond"/>
          <w:sz w:val="24"/>
          <w:szCs w:val="24"/>
        </w:rPr>
        <w:t xml:space="preserve">90 – 92.9   A- </w:t>
      </w:r>
      <w:r w:rsidR="00AD2C81" w:rsidRPr="00071C0D">
        <w:rPr>
          <w:rFonts w:ascii="Garamond" w:hAnsi="Garamond"/>
          <w:sz w:val="24"/>
          <w:szCs w:val="24"/>
        </w:rPr>
        <w:t xml:space="preserve">                          70 – </w:t>
      </w:r>
      <w:proofErr w:type="gramStart"/>
      <w:r w:rsidR="00AD2C81" w:rsidRPr="00071C0D">
        <w:rPr>
          <w:rFonts w:ascii="Garamond" w:hAnsi="Garamond"/>
          <w:sz w:val="24"/>
          <w:szCs w:val="24"/>
        </w:rPr>
        <w:t>72.9  C</w:t>
      </w:r>
      <w:proofErr w:type="gramEnd"/>
      <w:r w:rsidR="00AD2C81" w:rsidRPr="00071C0D">
        <w:rPr>
          <w:rFonts w:ascii="Garamond" w:hAnsi="Garamond"/>
          <w:sz w:val="24"/>
          <w:szCs w:val="24"/>
        </w:rPr>
        <w:t>-</w:t>
      </w:r>
    </w:p>
    <w:p w14:paraId="022317B5" w14:textId="00D0AEEB" w:rsidR="00AD2C81" w:rsidRPr="00071C0D" w:rsidRDefault="002C63FC" w:rsidP="00AD2C81">
      <w:pPr>
        <w:rPr>
          <w:rFonts w:ascii="Garamond" w:hAnsi="Garamond"/>
          <w:sz w:val="24"/>
          <w:szCs w:val="24"/>
        </w:rPr>
      </w:pPr>
      <w:r w:rsidRPr="00071C0D">
        <w:rPr>
          <w:rFonts w:ascii="Garamond" w:hAnsi="Garamond"/>
          <w:sz w:val="24"/>
          <w:szCs w:val="24"/>
        </w:rPr>
        <w:t xml:space="preserve">87 – 89.9   B+ </w:t>
      </w:r>
      <w:r w:rsidR="00AD2C81" w:rsidRPr="00071C0D">
        <w:rPr>
          <w:rFonts w:ascii="Garamond" w:hAnsi="Garamond"/>
          <w:sz w:val="24"/>
          <w:szCs w:val="24"/>
        </w:rPr>
        <w:t xml:space="preserve">                          67 – </w:t>
      </w:r>
      <w:proofErr w:type="gramStart"/>
      <w:r w:rsidR="00AD2C81" w:rsidRPr="00071C0D">
        <w:rPr>
          <w:rFonts w:ascii="Garamond" w:hAnsi="Garamond"/>
          <w:sz w:val="24"/>
          <w:szCs w:val="24"/>
        </w:rPr>
        <w:t>69.9  D</w:t>
      </w:r>
      <w:proofErr w:type="gramEnd"/>
      <w:r w:rsidR="00AD2C81" w:rsidRPr="00071C0D">
        <w:rPr>
          <w:rFonts w:ascii="Garamond" w:hAnsi="Garamond"/>
          <w:sz w:val="24"/>
          <w:szCs w:val="24"/>
        </w:rPr>
        <w:t xml:space="preserve">+ </w:t>
      </w:r>
    </w:p>
    <w:p w14:paraId="3A3A0420" w14:textId="2A398407" w:rsidR="002C63FC" w:rsidRPr="00071C0D" w:rsidRDefault="002C63FC" w:rsidP="002C63FC">
      <w:pPr>
        <w:rPr>
          <w:rFonts w:ascii="Garamond" w:hAnsi="Garamond"/>
          <w:sz w:val="24"/>
          <w:szCs w:val="24"/>
        </w:rPr>
      </w:pPr>
      <w:r w:rsidRPr="00071C0D">
        <w:rPr>
          <w:rFonts w:ascii="Garamond" w:hAnsi="Garamond"/>
          <w:sz w:val="24"/>
          <w:szCs w:val="24"/>
        </w:rPr>
        <w:t xml:space="preserve">83 – </w:t>
      </w:r>
      <w:proofErr w:type="gramStart"/>
      <w:r w:rsidRPr="00071C0D">
        <w:rPr>
          <w:rFonts w:ascii="Garamond" w:hAnsi="Garamond"/>
          <w:sz w:val="24"/>
          <w:szCs w:val="24"/>
        </w:rPr>
        <w:t>86.9  B</w:t>
      </w:r>
      <w:proofErr w:type="gramEnd"/>
      <w:r w:rsidRPr="00071C0D">
        <w:rPr>
          <w:rFonts w:ascii="Garamond" w:hAnsi="Garamond"/>
          <w:sz w:val="24"/>
          <w:szCs w:val="24"/>
        </w:rPr>
        <w:t xml:space="preserve"> </w:t>
      </w:r>
      <w:r w:rsidR="00AD2C81" w:rsidRPr="00071C0D">
        <w:rPr>
          <w:rFonts w:ascii="Garamond" w:hAnsi="Garamond"/>
          <w:sz w:val="24"/>
          <w:szCs w:val="24"/>
        </w:rPr>
        <w:t xml:space="preserve">                             63 – 66.9  D </w:t>
      </w:r>
    </w:p>
    <w:p w14:paraId="5EBD05C2" w14:textId="14E96151" w:rsidR="002C63FC" w:rsidRPr="00071C0D" w:rsidRDefault="002C63FC" w:rsidP="002C63FC">
      <w:pPr>
        <w:rPr>
          <w:rFonts w:ascii="Garamond" w:hAnsi="Garamond"/>
          <w:sz w:val="24"/>
          <w:szCs w:val="24"/>
        </w:rPr>
      </w:pPr>
      <w:r w:rsidRPr="00071C0D">
        <w:rPr>
          <w:rFonts w:ascii="Garamond" w:hAnsi="Garamond"/>
          <w:sz w:val="24"/>
          <w:szCs w:val="24"/>
        </w:rPr>
        <w:t xml:space="preserve">80 – </w:t>
      </w:r>
      <w:proofErr w:type="gramStart"/>
      <w:r w:rsidRPr="00071C0D">
        <w:rPr>
          <w:rFonts w:ascii="Garamond" w:hAnsi="Garamond"/>
          <w:sz w:val="24"/>
          <w:szCs w:val="24"/>
        </w:rPr>
        <w:t>82.9  B</w:t>
      </w:r>
      <w:proofErr w:type="gramEnd"/>
      <w:r w:rsidRPr="00071C0D">
        <w:rPr>
          <w:rFonts w:ascii="Garamond" w:hAnsi="Garamond"/>
          <w:sz w:val="24"/>
          <w:szCs w:val="24"/>
        </w:rPr>
        <w:t xml:space="preserve">- </w:t>
      </w:r>
      <w:r w:rsidR="00AD2C81" w:rsidRPr="00071C0D">
        <w:rPr>
          <w:rFonts w:ascii="Garamond" w:hAnsi="Garamond"/>
          <w:sz w:val="24"/>
          <w:szCs w:val="24"/>
        </w:rPr>
        <w:t xml:space="preserve">                            60 – 62.9  D- </w:t>
      </w:r>
    </w:p>
    <w:p w14:paraId="49B3A6D4" w14:textId="5E47AF71" w:rsidR="002C63FC" w:rsidRPr="00071C0D" w:rsidRDefault="002C63FC" w:rsidP="002C63FC">
      <w:pPr>
        <w:rPr>
          <w:rFonts w:ascii="Garamond" w:hAnsi="Garamond"/>
          <w:sz w:val="24"/>
          <w:szCs w:val="24"/>
        </w:rPr>
      </w:pPr>
      <w:r w:rsidRPr="00071C0D">
        <w:rPr>
          <w:rFonts w:ascii="Garamond" w:hAnsi="Garamond"/>
          <w:sz w:val="24"/>
          <w:szCs w:val="24"/>
        </w:rPr>
        <w:t xml:space="preserve">77 – </w:t>
      </w:r>
      <w:proofErr w:type="gramStart"/>
      <w:r w:rsidRPr="00071C0D">
        <w:rPr>
          <w:rFonts w:ascii="Garamond" w:hAnsi="Garamond"/>
          <w:sz w:val="24"/>
          <w:szCs w:val="24"/>
        </w:rPr>
        <w:t>79.9  C</w:t>
      </w:r>
      <w:proofErr w:type="gramEnd"/>
      <w:r w:rsidRPr="00071C0D">
        <w:rPr>
          <w:rFonts w:ascii="Garamond" w:hAnsi="Garamond"/>
          <w:sz w:val="24"/>
          <w:szCs w:val="24"/>
        </w:rPr>
        <w:t xml:space="preserve">+ </w:t>
      </w:r>
      <w:r w:rsidR="00AD2C81" w:rsidRPr="00071C0D">
        <w:rPr>
          <w:rFonts w:ascii="Garamond" w:hAnsi="Garamond"/>
          <w:sz w:val="24"/>
          <w:szCs w:val="24"/>
        </w:rPr>
        <w:t xml:space="preserve">                           Below 60  E</w:t>
      </w:r>
    </w:p>
    <w:p w14:paraId="194480B6" w14:textId="28FEC8C5" w:rsidR="002C63FC" w:rsidRPr="00071C0D" w:rsidRDefault="002C63FC" w:rsidP="002C63FC">
      <w:pPr>
        <w:rPr>
          <w:rFonts w:ascii="Garamond" w:hAnsi="Garamond"/>
          <w:sz w:val="24"/>
          <w:szCs w:val="24"/>
        </w:rPr>
      </w:pPr>
    </w:p>
    <w:p w14:paraId="740A971D" w14:textId="77777777" w:rsidR="002C63FC" w:rsidRPr="00071C0D" w:rsidRDefault="002C63FC" w:rsidP="002C63FC">
      <w:pPr>
        <w:rPr>
          <w:rFonts w:ascii="Garamond" w:hAnsi="Garamond"/>
          <w:b/>
          <w:bCs/>
          <w:sz w:val="24"/>
          <w:szCs w:val="24"/>
        </w:rPr>
      </w:pPr>
      <w:r w:rsidRPr="00071C0D">
        <w:rPr>
          <w:rFonts w:ascii="Garamond" w:hAnsi="Garamond"/>
          <w:b/>
          <w:bCs/>
          <w:sz w:val="24"/>
          <w:szCs w:val="24"/>
        </w:rPr>
        <w:t xml:space="preserve">LEARNING STRATEGIES </w:t>
      </w:r>
    </w:p>
    <w:p w14:paraId="351BCB76" w14:textId="6ACE5AB9" w:rsidR="002C63FC" w:rsidRPr="00071C0D" w:rsidRDefault="002C63FC" w:rsidP="002C63FC">
      <w:pPr>
        <w:rPr>
          <w:rFonts w:ascii="Garamond" w:hAnsi="Garamond"/>
          <w:sz w:val="24"/>
          <w:szCs w:val="24"/>
        </w:rPr>
      </w:pPr>
      <w:r w:rsidRPr="00071C0D">
        <w:rPr>
          <w:rFonts w:ascii="Garamond" w:hAnsi="Garamond"/>
          <w:sz w:val="24"/>
          <w:szCs w:val="24"/>
        </w:rPr>
        <w:t xml:space="preserve">•  Attend every single class. Engaging yourself in class helps save your time figuring out the class materials on your own and provides interactive practice opportunities with your classmates.  </w:t>
      </w:r>
    </w:p>
    <w:p w14:paraId="270D1FDD" w14:textId="39A93B6D" w:rsidR="002C63FC" w:rsidRPr="00071C0D" w:rsidRDefault="002C63FC" w:rsidP="002C63FC">
      <w:pPr>
        <w:rPr>
          <w:rFonts w:ascii="Garamond" w:hAnsi="Garamond"/>
          <w:sz w:val="24"/>
          <w:szCs w:val="24"/>
        </w:rPr>
      </w:pPr>
      <w:r w:rsidRPr="00071C0D">
        <w:rPr>
          <w:rFonts w:ascii="Garamond" w:hAnsi="Garamond"/>
          <w:sz w:val="24"/>
          <w:szCs w:val="24"/>
        </w:rPr>
        <w:lastRenderedPageBreak/>
        <w:t>•  To make your class time more effective, always preview the assigned vocabulary,</w:t>
      </w:r>
      <w:r w:rsidR="0081377A" w:rsidRPr="00071C0D">
        <w:rPr>
          <w:rFonts w:ascii="Garamond" w:hAnsi="Garamond"/>
          <w:sz w:val="24"/>
          <w:szCs w:val="24"/>
        </w:rPr>
        <w:t xml:space="preserve"> </w:t>
      </w:r>
      <w:r w:rsidRPr="00071C0D">
        <w:rPr>
          <w:rFonts w:ascii="Garamond" w:hAnsi="Garamond"/>
          <w:sz w:val="24"/>
          <w:szCs w:val="24"/>
        </w:rPr>
        <w:t xml:space="preserve">dialogue, and sentence patterns.  </w:t>
      </w:r>
    </w:p>
    <w:p w14:paraId="6C0B295C" w14:textId="0342D5D5" w:rsidR="002C63FC" w:rsidRPr="00071C0D" w:rsidRDefault="002C63FC" w:rsidP="002C63FC">
      <w:pPr>
        <w:rPr>
          <w:rFonts w:ascii="Garamond" w:hAnsi="Garamond"/>
          <w:sz w:val="24"/>
          <w:szCs w:val="24"/>
        </w:rPr>
      </w:pPr>
      <w:r w:rsidRPr="00071C0D">
        <w:rPr>
          <w:rFonts w:ascii="Garamond" w:hAnsi="Garamond"/>
          <w:sz w:val="24"/>
          <w:szCs w:val="24"/>
        </w:rPr>
        <w:t xml:space="preserve">•  Review any errors you made on homework, dictations, and exams. Make sure you understand what you missed and how to correct them before moving on to the next lesson. </w:t>
      </w:r>
    </w:p>
    <w:p w14:paraId="0630B7A8" w14:textId="1DF227E3" w:rsidR="002C63FC" w:rsidRPr="00071C0D" w:rsidRDefault="002C63FC" w:rsidP="002C63FC">
      <w:pPr>
        <w:rPr>
          <w:rFonts w:ascii="Garamond" w:hAnsi="Garamond"/>
          <w:sz w:val="24"/>
          <w:szCs w:val="24"/>
        </w:rPr>
      </w:pPr>
      <w:r w:rsidRPr="00071C0D">
        <w:rPr>
          <w:rFonts w:ascii="Garamond" w:hAnsi="Garamond"/>
          <w:sz w:val="24"/>
          <w:szCs w:val="24"/>
        </w:rPr>
        <w:t xml:space="preserve">•  Find some time to immerse yourself with Chinese every day. Take advantage of small pockets of time. It can be in any format— doing homework assignments, listening to Chinese songs, reading posts on social media, watching short clips from your favorite live streamers. Be creative! </w:t>
      </w:r>
    </w:p>
    <w:p w14:paraId="1588C9C3" w14:textId="77777777" w:rsidR="0081377A" w:rsidRPr="00071C0D" w:rsidRDefault="002C63FC" w:rsidP="002C63FC">
      <w:pPr>
        <w:rPr>
          <w:rFonts w:ascii="Garamond" w:hAnsi="Garamond"/>
          <w:sz w:val="24"/>
          <w:szCs w:val="24"/>
        </w:rPr>
      </w:pPr>
      <w:r w:rsidRPr="00071C0D">
        <w:rPr>
          <w:rFonts w:ascii="Garamond" w:hAnsi="Garamond"/>
          <w:sz w:val="24"/>
          <w:szCs w:val="24"/>
        </w:rPr>
        <w:t xml:space="preserve">•  Check the class schedule and your grades on Canvas regularly. </w:t>
      </w:r>
    </w:p>
    <w:p w14:paraId="7F71F4D3" w14:textId="3BB0EC72" w:rsidR="002C63FC" w:rsidRPr="00071C0D" w:rsidRDefault="002C63FC" w:rsidP="002C63FC">
      <w:pPr>
        <w:rPr>
          <w:rFonts w:ascii="Garamond" w:hAnsi="Garamond"/>
          <w:sz w:val="24"/>
          <w:szCs w:val="24"/>
        </w:rPr>
      </w:pPr>
      <w:r w:rsidRPr="00071C0D">
        <w:rPr>
          <w:rFonts w:ascii="Garamond" w:hAnsi="Garamond"/>
          <w:sz w:val="24"/>
          <w:szCs w:val="24"/>
        </w:rPr>
        <w:t xml:space="preserve">•  Use office hours if you need help (or if you want to practice your Chinese)! Your instructor will be more than happy to assist you and chat with you. </w:t>
      </w:r>
    </w:p>
    <w:p w14:paraId="7CADE6AA" w14:textId="0B6CE4AB" w:rsidR="002C63FC" w:rsidRPr="00071C0D" w:rsidRDefault="002C63FC" w:rsidP="002C63FC">
      <w:pPr>
        <w:rPr>
          <w:rFonts w:ascii="Garamond" w:hAnsi="Garamond"/>
          <w:sz w:val="24"/>
          <w:szCs w:val="24"/>
        </w:rPr>
      </w:pPr>
      <w:r w:rsidRPr="00071C0D">
        <w:rPr>
          <w:rFonts w:ascii="Garamond" w:hAnsi="Garamond"/>
          <w:sz w:val="24"/>
          <w:szCs w:val="24"/>
        </w:rPr>
        <w:t xml:space="preserve">•  Practice, practice, practice! Practice may not make everything perfect but will absolutely make your Chinese better each day! </w:t>
      </w:r>
    </w:p>
    <w:p w14:paraId="0DC014F2" w14:textId="77777777" w:rsidR="000C19D1" w:rsidRPr="00071C0D" w:rsidRDefault="000C19D1">
      <w:pPr>
        <w:rPr>
          <w:rFonts w:ascii="Garamond" w:hAnsi="Garamond"/>
          <w:sz w:val="24"/>
          <w:szCs w:val="24"/>
        </w:rPr>
      </w:pPr>
    </w:p>
    <w:p w14:paraId="0643D7CA" w14:textId="73BA1282" w:rsidR="00071C0D" w:rsidRDefault="000C19D1" w:rsidP="000C19D1">
      <w:pPr>
        <w:pStyle w:val="s6"/>
        <w:spacing w:before="0" w:beforeAutospacing="0" w:after="0" w:afterAutospacing="0"/>
        <w:rPr>
          <w:rStyle w:val="apple-converted-space"/>
          <w:rFonts w:ascii="Garamond" w:hAnsi="Garamond"/>
          <w:b/>
          <w:bCs/>
          <w:color w:val="000000"/>
        </w:rPr>
      </w:pPr>
      <w:r w:rsidRPr="00071C0D">
        <w:rPr>
          <w:rStyle w:val="s9"/>
          <w:rFonts w:ascii="Garamond" w:hAnsi="Garamond"/>
          <w:b/>
          <w:bCs/>
          <w:color w:val="000000"/>
        </w:rPr>
        <w:t>The Americans with Disabilities Act</w:t>
      </w:r>
    </w:p>
    <w:p w14:paraId="00796850" w14:textId="3C75978D" w:rsidR="000C19D1" w:rsidRPr="00071C0D" w:rsidRDefault="000C19D1" w:rsidP="000C19D1">
      <w:pPr>
        <w:pStyle w:val="s6"/>
        <w:spacing w:before="0" w:beforeAutospacing="0" w:after="0" w:afterAutospacing="0"/>
        <w:rPr>
          <w:rFonts w:ascii="Garamond" w:hAnsi="Garamond"/>
          <w:color w:val="000000"/>
        </w:rPr>
      </w:pPr>
      <w:r w:rsidRPr="00071C0D">
        <w:rPr>
          <w:rStyle w:val="s5"/>
          <w:rFonts w:ascii="Garamond" w:hAnsi="Garamond"/>
          <w:color w:val="000000"/>
        </w:rPr>
        <w:t>The University of Utah seeks to provide equal access to its programs, services and activities for people with disabilities. If you will need accommodations in the class, reasonable prior notice needs to be given to the Center for Disability &amp; Access, 162</w:t>
      </w:r>
      <w:r w:rsidRPr="00071C0D">
        <w:rPr>
          <w:rStyle w:val="apple-converted-space"/>
          <w:rFonts w:ascii="Garamond" w:hAnsi="Garamond"/>
          <w:color w:val="000000"/>
        </w:rPr>
        <w:t> </w:t>
      </w:r>
      <w:proofErr w:type="spellStart"/>
      <w:r w:rsidRPr="00071C0D">
        <w:rPr>
          <w:rStyle w:val="s5"/>
          <w:rFonts w:ascii="Garamond" w:hAnsi="Garamond"/>
          <w:color w:val="000000"/>
        </w:rPr>
        <w:t>Olpin</w:t>
      </w:r>
      <w:proofErr w:type="spellEnd"/>
      <w:r w:rsidRPr="00071C0D">
        <w:rPr>
          <w:rStyle w:val="apple-converted-space"/>
          <w:rFonts w:ascii="Garamond" w:hAnsi="Garamond"/>
          <w:color w:val="000000"/>
        </w:rPr>
        <w:t> </w:t>
      </w:r>
      <w:r w:rsidRPr="00071C0D">
        <w:rPr>
          <w:rStyle w:val="s5"/>
          <w:rFonts w:ascii="Garamond" w:hAnsi="Garamond"/>
          <w:color w:val="000000"/>
        </w:rPr>
        <w:t>Union Building, 801-581-5020.</w:t>
      </w:r>
      <w:r w:rsidRPr="00071C0D">
        <w:rPr>
          <w:rStyle w:val="apple-converted-space"/>
          <w:rFonts w:ascii="Garamond" w:hAnsi="Garamond"/>
          <w:color w:val="000000"/>
        </w:rPr>
        <w:t> </w:t>
      </w:r>
      <w:hyperlink r:id="rId7" w:history="1">
        <w:r w:rsidRPr="00071C0D">
          <w:rPr>
            <w:rStyle w:val="s10"/>
            <w:rFonts w:ascii="Garamond" w:hAnsi="Garamond"/>
            <w:color w:val="0000FF"/>
            <w:u w:val="single"/>
          </w:rPr>
          <w:t>CDA info</w:t>
        </w:r>
      </w:hyperlink>
      <w:r w:rsidRPr="00071C0D">
        <w:rPr>
          <w:rStyle w:val="s5"/>
          <w:rFonts w:ascii="Garamond" w:hAnsi="Garamond"/>
          <w:color w:val="000000"/>
        </w:rPr>
        <w:t>.</w:t>
      </w:r>
      <w:r w:rsidRPr="00071C0D">
        <w:rPr>
          <w:rStyle w:val="apple-converted-space"/>
          <w:rFonts w:ascii="Garamond" w:hAnsi="Garamond"/>
          <w:color w:val="000000"/>
        </w:rPr>
        <w:t> </w:t>
      </w:r>
      <w:r w:rsidRPr="00071C0D">
        <w:rPr>
          <w:rStyle w:val="s5"/>
          <w:rFonts w:ascii="Garamond" w:hAnsi="Garamond"/>
          <w:color w:val="000000"/>
        </w:rPr>
        <w:t>You may also use this</w:t>
      </w:r>
      <w:r w:rsidRPr="00071C0D">
        <w:rPr>
          <w:rStyle w:val="apple-converted-space"/>
          <w:rFonts w:ascii="Garamond" w:hAnsi="Garamond"/>
          <w:color w:val="000000"/>
        </w:rPr>
        <w:t> </w:t>
      </w:r>
      <w:hyperlink r:id="rId8" w:history="1">
        <w:r w:rsidRPr="00071C0D">
          <w:rPr>
            <w:rStyle w:val="s10"/>
            <w:rFonts w:ascii="Garamond" w:hAnsi="Garamond"/>
            <w:color w:val="0000FF"/>
            <w:u w:val="single"/>
          </w:rPr>
          <w:t>online</w:t>
        </w:r>
        <w:r w:rsidRPr="00071C0D">
          <w:rPr>
            <w:rStyle w:val="apple-converted-space"/>
            <w:rFonts w:ascii="Garamond" w:hAnsi="Garamond"/>
            <w:color w:val="0000FF"/>
            <w:u w:val="single"/>
          </w:rPr>
          <w:t> </w:t>
        </w:r>
        <w:r w:rsidRPr="00071C0D">
          <w:rPr>
            <w:rStyle w:val="s10"/>
            <w:rFonts w:ascii="Garamond" w:hAnsi="Garamond"/>
            <w:color w:val="0000FF"/>
            <w:u w:val="single"/>
          </w:rPr>
          <w:t>contact form</w:t>
        </w:r>
      </w:hyperlink>
      <w:r w:rsidRPr="00071C0D">
        <w:rPr>
          <w:rStyle w:val="s5"/>
          <w:rFonts w:ascii="Garamond" w:hAnsi="Garamond"/>
          <w:color w:val="000000"/>
        </w:rPr>
        <w:t>, or email</w:t>
      </w:r>
      <w:r w:rsidRPr="00071C0D">
        <w:rPr>
          <w:rStyle w:val="apple-converted-space"/>
          <w:rFonts w:ascii="Garamond" w:hAnsi="Garamond"/>
          <w:color w:val="000000"/>
        </w:rPr>
        <w:t> </w:t>
      </w:r>
      <w:hyperlink r:id="rId9" w:history="1">
        <w:r w:rsidRPr="00071C0D">
          <w:rPr>
            <w:rStyle w:val="s10"/>
            <w:rFonts w:ascii="Garamond" w:hAnsi="Garamond"/>
            <w:color w:val="0000FF"/>
            <w:u w:val="single"/>
          </w:rPr>
          <w:t>info@disability.utah.edu</w:t>
        </w:r>
      </w:hyperlink>
      <w:r w:rsidRPr="00071C0D">
        <w:rPr>
          <w:rStyle w:val="apple-converted-space"/>
          <w:rFonts w:ascii="Garamond" w:hAnsi="Garamond"/>
          <w:color w:val="000000"/>
        </w:rPr>
        <w:t> </w:t>
      </w:r>
      <w:r w:rsidRPr="00071C0D">
        <w:rPr>
          <w:rStyle w:val="s5"/>
          <w:rFonts w:ascii="Garamond" w:hAnsi="Garamond"/>
          <w:color w:val="000000"/>
        </w:rPr>
        <w:t>,</w:t>
      </w:r>
      <w:r w:rsidRPr="00071C0D">
        <w:rPr>
          <w:rStyle w:val="apple-converted-space"/>
          <w:rFonts w:ascii="Garamond" w:hAnsi="Garamond"/>
          <w:color w:val="000000"/>
        </w:rPr>
        <w:t> </w:t>
      </w:r>
      <w:r w:rsidRPr="00071C0D">
        <w:rPr>
          <w:rStyle w:val="s5"/>
          <w:rFonts w:ascii="Garamond" w:hAnsi="Garamond"/>
          <w:color w:val="000000"/>
        </w:rPr>
        <w:t>for assistance.</w:t>
      </w:r>
      <w:r w:rsidRPr="00071C0D">
        <w:rPr>
          <w:rStyle w:val="apple-converted-space"/>
          <w:rFonts w:ascii="Garamond" w:hAnsi="Garamond"/>
          <w:color w:val="000000"/>
        </w:rPr>
        <w:t> </w:t>
      </w:r>
      <w:r w:rsidRPr="00071C0D">
        <w:rPr>
          <w:rStyle w:val="s5"/>
          <w:rFonts w:ascii="Garamond" w:hAnsi="Garamond"/>
          <w:color w:val="000000"/>
        </w:rPr>
        <w:t xml:space="preserve">CDA will work with you and the instructor to </w:t>
      </w:r>
      <w:proofErr w:type="gramStart"/>
      <w:r w:rsidRPr="00071C0D">
        <w:rPr>
          <w:rStyle w:val="s5"/>
          <w:rFonts w:ascii="Garamond" w:hAnsi="Garamond"/>
          <w:color w:val="000000"/>
        </w:rPr>
        <w:t>make arrangements</w:t>
      </w:r>
      <w:proofErr w:type="gramEnd"/>
      <w:r w:rsidRPr="00071C0D">
        <w:rPr>
          <w:rStyle w:val="s5"/>
          <w:rFonts w:ascii="Garamond" w:hAnsi="Garamond"/>
          <w:color w:val="000000"/>
        </w:rPr>
        <w:t xml:space="preserve"> for accommodations.</w:t>
      </w:r>
      <w:r w:rsidRPr="00071C0D">
        <w:rPr>
          <w:rStyle w:val="apple-converted-space"/>
          <w:rFonts w:ascii="Garamond" w:hAnsi="Garamond"/>
          <w:color w:val="000000"/>
        </w:rPr>
        <w:t> </w:t>
      </w:r>
    </w:p>
    <w:p w14:paraId="4CA387F9" w14:textId="77777777" w:rsidR="000C19D1" w:rsidRPr="00071C0D" w:rsidRDefault="000C19D1" w:rsidP="000C19D1">
      <w:pPr>
        <w:pStyle w:val="s6"/>
        <w:spacing w:before="0" w:beforeAutospacing="0" w:after="0" w:afterAutospacing="0"/>
        <w:rPr>
          <w:rFonts w:ascii="Garamond" w:hAnsi="Garamond"/>
          <w:color w:val="000000"/>
        </w:rPr>
      </w:pPr>
      <w:r w:rsidRPr="00071C0D">
        <w:rPr>
          <w:rStyle w:val="s5"/>
          <w:rFonts w:ascii="Garamond" w:hAnsi="Garamond"/>
          <w:color w:val="000000"/>
        </w:rPr>
        <w:t>All written information in this course can be made available in alternative format with prior notification to the Center for Disability &amp; Access.</w:t>
      </w:r>
      <w:r w:rsidRPr="00071C0D">
        <w:rPr>
          <w:rStyle w:val="apple-converted-space"/>
          <w:rFonts w:ascii="Garamond" w:hAnsi="Garamond"/>
          <w:color w:val="000000"/>
        </w:rPr>
        <w:t> </w:t>
      </w:r>
    </w:p>
    <w:p w14:paraId="2546B29D" w14:textId="77777777" w:rsidR="00071C0D" w:rsidRPr="00071C0D" w:rsidRDefault="00071C0D" w:rsidP="000C19D1">
      <w:pPr>
        <w:pStyle w:val="s6"/>
        <w:spacing w:before="0" w:beforeAutospacing="0" w:after="0" w:afterAutospacing="0"/>
        <w:rPr>
          <w:rStyle w:val="s8"/>
          <w:rFonts w:ascii="Garamond" w:hAnsi="Garamond"/>
          <w:b/>
          <w:bCs/>
          <w:color w:val="FF0000"/>
        </w:rPr>
      </w:pPr>
    </w:p>
    <w:p w14:paraId="476344B6" w14:textId="7DBFE3FA" w:rsidR="00071C0D" w:rsidRDefault="000C19D1" w:rsidP="000C19D1">
      <w:pPr>
        <w:pStyle w:val="s6"/>
        <w:spacing w:before="0" w:beforeAutospacing="0" w:after="0" w:afterAutospacing="0"/>
        <w:rPr>
          <w:rStyle w:val="s9"/>
          <w:rFonts w:ascii="Garamond" w:hAnsi="Garamond"/>
          <w:b/>
          <w:bCs/>
          <w:color w:val="000000"/>
        </w:rPr>
      </w:pPr>
      <w:r w:rsidRPr="00071C0D">
        <w:rPr>
          <w:rStyle w:val="s9"/>
          <w:rFonts w:ascii="Garamond" w:hAnsi="Garamond"/>
          <w:b/>
          <w:bCs/>
          <w:color w:val="000000"/>
        </w:rPr>
        <w:t>Addressing Sexual Misconduct.</w:t>
      </w:r>
      <w:r w:rsidRPr="00071C0D">
        <w:rPr>
          <w:rStyle w:val="apple-converted-space"/>
          <w:rFonts w:ascii="Garamond" w:hAnsi="Garamond"/>
          <w:color w:val="000000"/>
        </w:rPr>
        <w:t> </w:t>
      </w:r>
      <w:r w:rsidRPr="00071C0D">
        <w:rPr>
          <w:rStyle w:val="s9"/>
          <w:rFonts w:ascii="Garamond" w:hAnsi="Garamond"/>
          <w:b/>
          <w:bCs/>
          <w:color w:val="000000"/>
        </w:rPr>
        <w:t>Contact Information for Title IX Coordinator</w:t>
      </w:r>
    </w:p>
    <w:p w14:paraId="38A43D2A" w14:textId="464FC831" w:rsidR="000C19D1" w:rsidRPr="00071C0D" w:rsidRDefault="000C19D1" w:rsidP="000C19D1">
      <w:pPr>
        <w:pStyle w:val="s6"/>
        <w:spacing w:before="0" w:beforeAutospacing="0" w:after="0" w:afterAutospacing="0"/>
        <w:rPr>
          <w:rFonts w:ascii="Garamond" w:hAnsi="Garamond"/>
          <w:color w:val="000000"/>
        </w:rPr>
      </w:pPr>
      <w:r w:rsidRPr="00071C0D">
        <w:rPr>
          <w:rStyle w:val="s5"/>
          <w:rFonts w:ascii="Garamond" w:hAnsi="Garamond"/>
          <w:color w:val="000000"/>
        </w:rPr>
        <w:t>Title IX makes it clear that violence and harassment based on sex and gender (which Includes sexual orientation and gender identity/expression) is a civil rights offense subject to the same kinds of accountability and the same kinds of support applied to offenses against other protected categories such as race, national origin, color, religion, age, status as a person with a disability, veteran’s status or genetic information. If you or someone you know has been harassed or assaulted, you are encouraged to report it to the Title IX Coordinator in the Office of Equal Opportunity and Affirmative Action Sherrie Hayashi</w:t>
      </w:r>
      <w:r w:rsidRPr="00071C0D">
        <w:rPr>
          <w:rStyle w:val="apple-converted-space"/>
          <w:rFonts w:ascii="Garamond" w:hAnsi="Garamond"/>
          <w:color w:val="000000"/>
        </w:rPr>
        <w:t> </w:t>
      </w:r>
      <w:r w:rsidRPr="00071C0D">
        <w:rPr>
          <w:rStyle w:val="s5"/>
          <w:rFonts w:ascii="Garamond" w:hAnsi="Garamond"/>
          <w:color w:val="000000"/>
        </w:rPr>
        <w:t>(801) 581-</w:t>
      </w:r>
      <w:r w:rsidRPr="00071C0D">
        <w:rPr>
          <w:rStyle w:val="apple-converted-space"/>
          <w:rFonts w:ascii="Garamond" w:hAnsi="Garamond"/>
          <w:b/>
          <w:bCs/>
          <w:color w:val="000000"/>
        </w:rPr>
        <w:t> </w:t>
      </w:r>
      <w:r w:rsidRPr="00071C0D">
        <w:rPr>
          <w:rStyle w:val="s5"/>
          <w:rFonts w:ascii="Garamond" w:hAnsi="Garamond"/>
          <w:color w:val="000000"/>
        </w:rPr>
        <w:t>8365;</w:t>
      </w:r>
      <w:hyperlink r:id="rId10" w:history="1">
        <w:r w:rsidRPr="00071C0D">
          <w:rPr>
            <w:rStyle w:val="s10"/>
            <w:rFonts w:ascii="Garamond" w:hAnsi="Garamond"/>
            <w:color w:val="0000FF"/>
            <w:u w:val="single"/>
          </w:rPr>
          <w:t>sherrie.hayashi@utah.edu</w:t>
        </w:r>
      </w:hyperlink>
      <w:r w:rsidRPr="00071C0D">
        <w:rPr>
          <w:rStyle w:val="s5"/>
          <w:rFonts w:ascii="Garamond" w:hAnsi="Garamond"/>
          <w:color w:val="000000"/>
        </w:rPr>
        <w:t>;</w:t>
      </w:r>
      <w:r w:rsidRPr="00071C0D">
        <w:rPr>
          <w:rStyle w:val="apple-converted-space"/>
          <w:rFonts w:ascii="Garamond" w:hAnsi="Garamond"/>
          <w:color w:val="000000"/>
        </w:rPr>
        <w:t> </w:t>
      </w:r>
      <w:r w:rsidRPr="00071C0D">
        <w:rPr>
          <w:rStyle w:val="s5"/>
          <w:rFonts w:ascii="Garamond" w:hAnsi="Garamond"/>
          <w:color w:val="000000"/>
        </w:rPr>
        <w:t>383 South University Street, Level 1 OEO</w:t>
      </w:r>
      <w:r w:rsidRPr="00071C0D">
        <w:rPr>
          <w:rStyle w:val="apple-converted-space"/>
          <w:rFonts w:ascii="Garamond" w:hAnsi="Garamond"/>
          <w:color w:val="000000"/>
        </w:rPr>
        <w:t> </w:t>
      </w:r>
      <w:r w:rsidRPr="00071C0D">
        <w:rPr>
          <w:rStyle w:val="s5"/>
          <w:rFonts w:ascii="Garamond" w:hAnsi="Garamond"/>
          <w:color w:val="000000"/>
        </w:rPr>
        <w:t>Suite,</w:t>
      </w:r>
      <w:r w:rsidRPr="00071C0D">
        <w:rPr>
          <w:rStyle w:val="apple-converted-space"/>
          <w:rFonts w:ascii="Garamond" w:hAnsi="Garamond"/>
          <w:color w:val="000000"/>
        </w:rPr>
        <w:t> </w:t>
      </w:r>
      <w:r w:rsidRPr="00071C0D">
        <w:rPr>
          <w:rStyle w:val="s5"/>
          <w:rFonts w:ascii="Garamond" w:hAnsi="Garamond"/>
          <w:color w:val="000000"/>
        </w:rPr>
        <w:t>Salt</w:t>
      </w:r>
      <w:r w:rsidRPr="00071C0D">
        <w:rPr>
          <w:rStyle w:val="apple-converted-space"/>
          <w:rFonts w:ascii="Garamond" w:hAnsi="Garamond"/>
          <w:color w:val="000000"/>
        </w:rPr>
        <w:t> </w:t>
      </w:r>
      <w:r w:rsidRPr="00071C0D">
        <w:rPr>
          <w:rStyle w:val="s5"/>
          <w:rFonts w:ascii="Garamond" w:hAnsi="Garamond"/>
          <w:color w:val="000000"/>
        </w:rPr>
        <w:t>Lake City, UT84112,</w:t>
      </w:r>
      <w:r w:rsidRPr="00071C0D">
        <w:rPr>
          <w:rStyle w:val="apple-converted-space"/>
          <w:rFonts w:ascii="Garamond" w:hAnsi="Garamond"/>
          <w:color w:val="000000"/>
        </w:rPr>
        <w:t> </w:t>
      </w:r>
      <w:r w:rsidRPr="00071C0D">
        <w:rPr>
          <w:rStyle w:val="s5"/>
          <w:rFonts w:ascii="Garamond" w:hAnsi="Garamond"/>
          <w:color w:val="000000"/>
        </w:rPr>
        <w:t>801-581-8365.</w:t>
      </w:r>
      <w:r w:rsidRPr="00071C0D">
        <w:rPr>
          <w:rStyle w:val="apple-converted-space"/>
          <w:rFonts w:ascii="Garamond" w:hAnsi="Garamond"/>
          <w:color w:val="000000"/>
        </w:rPr>
        <w:t> </w:t>
      </w:r>
      <w:r w:rsidRPr="00071C0D">
        <w:rPr>
          <w:rStyle w:val="s5"/>
          <w:rFonts w:ascii="Garamond" w:hAnsi="Garamond"/>
          <w:color w:val="000000"/>
        </w:rPr>
        <w:t>For support and confidential consultation, contact the</w:t>
      </w:r>
      <w:r w:rsidRPr="00071C0D">
        <w:rPr>
          <w:rStyle w:val="apple-converted-space"/>
          <w:rFonts w:ascii="Garamond" w:hAnsi="Garamond"/>
          <w:color w:val="000000"/>
        </w:rPr>
        <w:t> </w:t>
      </w:r>
      <w:hyperlink r:id="rId11" w:history="1">
        <w:r w:rsidRPr="00071C0D">
          <w:rPr>
            <w:rStyle w:val="s10"/>
            <w:rFonts w:ascii="Garamond" w:hAnsi="Garamond"/>
            <w:color w:val="0000FF"/>
            <w:u w:val="single"/>
          </w:rPr>
          <w:t>Center for Student Wellness</w:t>
        </w:r>
      </w:hyperlink>
      <w:r w:rsidRPr="00071C0D">
        <w:rPr>
          <w:rStyle w:val="s5"/>
          <w:rFonts w:ascii="Garamond" w:hAnsi="Garamond"/>
          <w:color w:val="000000"/>
        </w:rPr>
        <w:t>,</w:t>
      </w:r>
      <w:r w:rsidRPr="00071C0D">
        <w:rPr>
          <w:rStyle w:val="apple-converted-space"/>
          <w:rFonts w:ascii="Garamond" w:hAnsi="Garamond"/>
          <w:color w:val="000000"/>
        </w:rPr>
        <w:t> </w:t>
      </w:r>
      <w:r w:rsidRPr="00071C0D">
        <w:rPr>
          <w:rStyle w:val="s5"/>
          <w:rFonts w:ascii="Garamond" w:hAnsi="Garamond"/>
          <w:color w:val="000000"/>
        </w:rPr>
        <w:t>201 S. 1460 E.</w:t>
      </w:r>
      <w:r w:rsidRPr="00071C0D">
        <w:rPr>
          <w:rStyle w:val="apple-converted-space"/>
          <w:rFonts w:ascii="Garamond" w:hAnsi="Garamond"/>
          <w:color w:val="000000"/>
        </w:rPr>
        <w:t> </w:t>
      </w:r>
      <w:r w:rsidRPr="00071C0D">
        <w:rPr>
          <w:rStyle w:val="s5"/>
          <w:rFonts w:ascii="Garamond" w:hAnsi="Garamond"/>
          <w:color w:val="000000"/>
        </w:rPr>
        <w:t>Student Services Building, Room 330, Salt Lake City, UT,</w:t>
      </w:r>
      <w:r w:rsidRPr="00071C0D">
        <w:rPr>
          <w:rStyle w:val="apple-converted-space"/>
          <w:rFonts w:ascii="Garamond" w:hAnsi="Garamond"/>
          <w:color w:val="000000"/>
        </w:rPr>
        <w:t> </w:t>
      </w:r>
      <w:r w:rsidRPr="00071C0D">
        <w:rPr>
          <w:rStyle w:val="s5"/>
          <w:rFonts w:ascii="Garamond" w:hAnsi="Garamond"/>
          <w:color w:val="000000"/>
        </w:rPr>
        <w:t>84112, 801-581-7776. To report to the police, contact the Department of Public Safety, 801-585-2677(COPS).</w:t>
      </w:r>
    </w:p>
    <w:p w14:paraId="0BA87071" w14:textId="77777777" w:rsidR="00071C0D" w:rsidRPr="00071C0D" w:rsidRDefault="00071C0D" w:rsidP="000C19D1">
      <w:pPr>
        <w:pStyle w:val="s6"/>
        <w:spacing w:before="0" w:beforeAutospacing="0" w:after="0" w:afterAutospacing="0"/>
        <w:rPr>
          <w:rStyle w:val="s8"/>
          <w:rFonts w:ascii="Garamond" w:hAnsi="Garamond"/>
          <w:b/>
          <w:bCs/>
          <w:color w:val="FF0000"/>
        </w:rPr>
      </w:pPr>
    </w:p>
    <w:p w14:paraId="12E3113A" w14:textId="77777777" w:rsidR="00071C0D" w:rsidRDefault="000C19D1" w:rsidP="000C19D1">
      <w:pPr>
        <w:pStyle w:val="s6"/>
        <w:spacing w:before="0" w:beforeAutospacing="0" w:after="0" w:afterAutospacing="0"/>
        <w:rPr>
          <w:rStyle w:val="s9"/>
          <w:rFonts w:ascii="Garamond" w:hAnsi="Garamond"/>
          <w:b/>
          <w:bCs/>
          <w:color w:val="000000"/>
        </w:rPr>
      </w:pPr>
      <w:r w:rsidRPr="00071C0D">
        <w:rPr>
          <w:rStyle w:val="s9"/>
          <w:rFonts w:ascii="Garamond" w:hAnsi="Garamond"/>
          <w:b/>
          <w:bCs/>
          <w:color w:val="000000"/>
        </w:rPr>
        <w:t>Safety Statement</w:t>
      </w:r>
    </w:p>
    <w:p w14:paraId="0FCB542B" w14:textId="2730B6D7" w:rsidR="000C19D1" w:rsidRPr="00071C0D" w:rsidRDefault="000C19D1" w:rsidP="000C19D1">
      <w:pPr>
        <w:pStyle w:val="s6"/>
        <w:spacing w:before="0" w:beforeAutospacing="0" w:after="0" w:afterAutospacing="0"/>
        <w:rPr>
          <w:rFonts w:ascii="Garamond" w:hAnsi="Garamond"/>
          <w:color w:val="000000"/>
        </w:rPr>
      </w:pPr>
      <w:r w:rsidRPr="00071C0D">
        <w:rPr>
          <w:rStyle w:val="apple-converted-space"/>
          <w:rFonts w:ascii="Garamond" w:hAnsi="Garamond"/>
          <w:b/>
          <w:bCs/>
          <w:color w:val="000000"/>
        </w:rPr>
        <w:t> </w:t>
      </w:r>
      <w:r w:rsidRPr="00071C0D">
        <w:rPr>
          <w:rStyle w:val="s5"/>
          <w:rFonts w:ascii="Garamond" w:hAnsi="Garamond"/>
          <w:color w:val="000000"/>
        </w:rPr>
        <w:t>“The University of Utah values the safety of all campus community members. To report suspicious activity or to request a courtesy escort, call campus police at 801-585-COPS (801-585-2677). You will receive important emergency alerts and safety messages regarding campus safety via text message. For more information regarding safety and to view available training resources, including helpful videos, visit</w:t>
      </w:r>
      <w:r w:rsidRPr="00071C0D">
        <w:rPr>
          <w:rStyle w:val="apple-converted-space"/>
          <w:rFonts w:ascii="Garamond" w:hAnsi="Garamond"/>
          <w:color w:val="000000"/>
        </w:rPr>
        <w:t> </w:t>
      </w:r>
      <w:hyperlink r:id="rId12" w:history="1">
        <w:r w:rsidRPr="00071C0D">
          <w:rPr>
            <w:rStyle w:val="s11"/>
            <w:rFonts w:ascii="Garamond" w:hAnsi="Garamond"/>
            <w:color w:val="0562C1"/>
            <w:u w:val="single"/>
          </w:rPr>
          <w:t>safeu.utah.edu</w:t>
        </w:r>
      </w:hyperlink>
      <w:r w:rsidRPr="00071C0D">
        <w:rPr>
          <w:rStyle w:val="s5"/>
          <w:rFonts w:ascii="Garamond" w:hAnsi="Garamond"/>
          <w:color w:val="000000"/>
        </w:rPr>
        <w:t>.”</w:t>
      </w:r>
    </w:p>
    <w:p w14:paraId="283C19EA" w14:textId="77777777" w:rsidR="00071C0D" w:rsidRPr="00071C0D" w:rsidRDefault="00071C0D" w:rsidP="000C19D1">
      <w:pPr>
        <w:pStyle w:val="s6"/>
        <w:spacing w:before="0" w:beforeAutospacing="0" w:after="0" w:afterAutospacing="0"/>
        <w:rPr>
          <w:rStyle w:val="s9"/>
          <w:rFonts w:ascii="Garamond" w:hAnsi="Garamond"/>
          <w:b/>
          <w:bCs/>
          <w:color w:val="000000"/>
        </w:rPr>
      </w:pPr>
    </w:p>
    <w:p w14:paraId="642BA0F8" w14:textId="77777777" w:rsidR="00071C0D" w:rsidRDefault="000C19D1" w:rsidP="000C19D1">
      <w:pPr>
        <w:pStyle w:val="s6"/>
        <w:spacing w:before="0" w:beforeAutospacing="0" w:after="0" w:afterAutospacing="0"/>
        <w:rPr>
          <w:rStyle w:val="s5"/>
          <w:rFonts w:ascii="Garamond" w:hAnsi="Garamond"/>
          <w:color w:val="000000"/>
        </w:rPr>
      </w:pPr>
      <w:r w:rsidRPr="00071C0D">
        <w:rPr>
          <w:rStyle w:val="s9"/>
          <w:rFonts w:ascii="Garamond" w:hAnsi="Garamond"/>
          <w:b/>
          <w:bCs/>
          <w:color w:val="000000"/>
        </w:rPr>
        <w:lastRenderedPageBreak/>
        <w:t>Diversity &amp; Equity Statement</w:t>
      </w:r>
    </w:p>
    <w:p w14:paraId="0668BC48" w14:textId="0C20DF85" w:rsidR="000C19D1" w:rsidRPr="00071C0D" w:rsidRDefault="000C19D1" w:rsidP="000C19D1">
      <w:pPr>
        <w:pStyle w:val="s6"/>
        <w:spacing w:before="0" w:beforeAutospacing="0" w:after="0" w:afterAutospacing="0"/>
        <w:rPr>
          <w:rFonts w:ascii="Garamond" w:hAnsi="Garamond"/>
          <w:color w:val="000000"/>
        </w:rPr>
      </w:pPr>
      <w:r w:rsidRPr="00071C0D">
        <w:rPr>
          <w:rStyle w:val="s5"/>
          <w:rFonts w:ascii="Garamond" w:hAnsi="Garamond"/>
          <w:color w:val="000000"/>
        </w:rPr>
        <w:t xml:space="preserve">The Department of World Languages and Cultures values students from diverse backgrounds and perspectives. We fully endorse university policies prohibiting sexual harassment as well as discrimination </w:t>
      </w:r>
      <w:proofErr w:type="gramStart"/>
      <w:r w:rsidRPr="00071C0D">
        <w:rPr>
          <w:rStyle w:val="s5"/>
          <w:rFonts w:ascii="Garamond" w:hAnsi="Garamond"/>
          <w:color w:val="000000"/>
        </w:rPr>
        <w:t>on the basis of</w:t>
      </w:r>
      <w:proofErr w:type="gramEnd"/>
      <w:r w:rsidRPr="00071C0D">
        <w:rPr>
          <w:rStyle w:val="s5"/>
          <w:rFonts w:ascii="Garamond" w:hAnsi="Garamond"/>
          <w:color w:val="000000"/>
        </w:rPr>
        <w:t xml:space="preserve"> race, ethnicity, immigration status, color, disability, religion, age, sex, gender identity, sexual orientation, and/or socio-economic status. It is</w:t>
      </w:r>
      <w:r w:rsidRPr="00071C0D">
        <w:rPr>
          <w:rStyle w:val="apple-converted-space"/>
          <w:rFonts w:ascii="Garamond" w:hAnsi="Garamond"/>
          <w:color w:val="000000"/>
        </w:rPr>
        <w:t> </w:t>
      </w:r>
      <w:r w:rsidRPr="00071C0D">
        <w:rPr>
          <w:rStyle w:val="s5"/>
          <w:rFonts w:ascii="Garamond" w:hAnsi="Garamond"/>
          <w:color w:val="000000"/>
        </w:rPr>
        <w:t>our</w:t>
      </w:r>
      <w:r w:rsidRPr="00071C0D">
        <w:rPr>
          <w:rStyle w:val="apple-converted-space"/>
          <w:rFonts w:ascii="Garamond" w:hAnsi="Garamond"/>
          <w:color w:val="000000"/>
        </w:rPr>
        <w:t> </w:t>
      </w:r>
      <w:r w:rsidRPr="00071C0D">
        <w:rPr>
          <w:rStyle w:val="s5"/>
          <w:rFonts w:ascii="Garamond" w:hAnsi="Garamond"/>
          <w:color w:val="000000"/>
        </w:rPr>
        <w:t>intent that the diversity that students bring to this class be viewed as a resource, strength and benefit. To that end, we expect that all students treat each other with dignity and respect.</w:t>
      </w:r>
    </w:p>
    <w:p w14:paraId="7B0BD4A5" w14:textId="77777777" w:rsidR="000C19D1" w:rsidRPr="00071C0D" w:rsidRDefault="000C19D1" w:rsidP="000C19D1">
      <w:pPr>
        <w:pStyle w:val="s6"/>
        <w:spacing w:before="0" w:beforeAutospacing="0" w:after="0" w:afterAutospacing="0"/>
        <w:rPr>
          <w:rFonts w:ascii="Garamond" w:hAnsi="Garamond"/>
          <w:color w:val="000000"/>
        </w:rPr>
      </w:pPr>
      <w:r w:rsidRPr="00071C0D">
        <w:rPr>
          <w:rStyle w:val="s5"/>
          <w:rFonts w:ascii="Garamond" w:hAnsi="Garamond"/>
          <w:color w:val="000000"/>
        </w:rPr>
        <w:t>Strongly Recommended Content:</w:t>
      </w:r>
    </w:p>
    <w:p w14:paraId="0FE9AA84" w14:textId="77777777" w:rsidR="000C19D1" w:rsidRPr="00071C0D" w:rsidRDefault="000C19D1" w:rsidP="000C19D1">
      <w:pPr>
        <w:pStyle w:val="s6"/>
        <w:spacing w:before="0" w:beforeAutospacing="0" w:after="0" w:afterAutospacing="0"/>
        <w:rPr>
          <w:rFonts w:ascii="Garamond" w:hAnsi="Garamond"/>
          <w:color w:val="000000"/>
        </w:rPr>
      </w:pPr>
      <w:r w:rsidRPr="00071C0D">
        <w:rPr>
          <w:rFonts w:ascii="Garamond" w:hAnsi="Garamond"/>
          <w:color w:val="000000"/>
        </w:rPr>
        <w:t> </w:t>
      </w:r>
    </w:p>
    <w:p w14:paraId="4216FCF7" w14:textId="05823486" w:rsidR="00071C0D" w:rsidRDefault="000C19D1" w:rsidP="000C19D1">
      <w:pPr>
        <w:pStyle w:val="s6"/>
        <w:spacing w:before="0" w:beforeAutospacing="0" w:after="0" w:afterAutospacing="0"/>
        <w:rPr>
          <w:rStyle w:val="s9"/>
          <w:rFonts w:ascii="Garamond" w:hAnsi="Garamond"/>
          <w:b/>
          <w:bCs/>
          <w:color w:val="000000"/>
        </w:rPr>
      </w:pPr>
      <w:r w:rsidRPr="00071C0D">
        <w:rPr>
          <w:rStyle w:val="s9"/>
          <w:rFonts w:ascii="Garamond" w:hAnsi="Garamond"/>
          <w:b/>
          <w:bCs/>
          <w:color w:val="000000"/>
        </w:rPr>
        <w:t>Student Names &amp; Personal Pronouns</w:t>
      </w:r>
    </w:p>
    <w:p w14:paraId="123F4513" w14:textId="06F35B30" w:rsidR="000C19D1" w:rsidRPr="00071C0D" w:rsidRDefault="000C19D1" w:rsidP="000C19D1">
      <w:pPr>
        <w:pStyle w:val="s6"/>
        <w:spacing w:before="0" w:beforeAutospacing="0" w:after="0" w:afterAutospacing="0"/>
        <w:rPr>
          <w:rFonts w:ascii="Garamond" w:hAnsi="Garamond"/>
          <w:color w:val="000000"/>
        </w:rPr>
      </w:pPr>
      <w:r w:rsidRPr="00071C0D">
        <w:rPr>
          <w:rStyle w:val="s5"/>
          <w:rFonts w:ascii="Garamond" w:hAnsi="Garamond"/>
          <w:color w:val="000000"/>
        </w:rPr>
        <w:t>Class rosters are provided to the instructor with the student’s legal name as well as “Preferred first name” (if previously entered by you in the Student</w:t>
      </w:r>
      <w:r w:rsidRPr="00071C0D">
        <w:rPr>
          <w:rStyle w:val="apple-converted-space"/>
          <w:rFonts w:ascii="Garamond" w:hAnsi="Garamond"/>
          <w:color w:val="000000"/>
        </w:rPr>
        <w:t> </w:t>
      </w:r>
      <w:r w:rsidRPr="00071C0D">
        <w:rPr>
          <w:rStyle w:val="s5"/>
          <w:rFonts w:ascii="Garamond" w:hAnsi="Garamond"/>
          <w:color w:val="000000"/>
        </w:rPr>
        <w:t>Profile section of your CIS account). While CIS refers to this as merely a preference, I will honor you by referring to you with the name and pronoun that feels best for you in class, on papers, exams, group projects, etc. Please advise me of any name or pronoun changes (and update CIS) so I can help create a learning environment in which you, your name, and your pronoun will be respected. If you need assistance getting your preferred name on your</w:t>
      </w:r>
      <w:r w:rsidRPr="00071C0D">
        <w:rPr>
          <w:rStyle w:val="apple-converted-space"/>
          <w:rFonts w:ascii="Garamond" w:hAnsi="Garamond"/>
          <w:color w:val="000000"/>
        </w:rPr>
        <w:t> </w:t>
      </w:r>
      <w:proofErr w:type="spellStart"/>
      <w:r w:rsidRPr="00071C0D">
        <w:rPr>
          <w:rStyle w:val="s5"/>
          <w:rFonts w:ascii="Garamond" w:hAnsi="Garamond"/>
          <w:color w:val="000000"/>
        </w:rPr>
        <w:t>UIDcard</w:t>
      </w:r>
      <w:proofErr w:type="spellEnd"/>
      <w:r w:rsidRPr="00071C0D">
        <w:rPr>
          <w:rStyle w:val="s5"/>
          <w:rFonts w:ascii="Garamond" w:hAnsi="Garamond"/>
          <w:color w:val="000000"/>
        </w:rPr>
        <w:t>, please visit the LGBT Resource Center Room 409 in the</w:t>
      </w:r>
      <w:r w:rsidRPr="00071C0D">
        <w:rPr>
          <w:rStyle w:val="apple-converted-space"/>
          <w:rFonts w:ascii="Garamond" w:hAnsi="Garamond"/>
          <w:color w:val="000000"/>
        </w:rPr>
        <w:t> </w:t>
      </w:r>
      <w:proofErr w:type="spellStart"/>
      <w:r w:rsidRPr="00071C0D">
        <w:rPr>
          <w:rStyle w:val="s5"/>
          <w:rFonts w:ascii="Garamond" w:hAnsi="Garamond"/>
          <w:color w:val="000000"/>
        </w:rPr>
        <w:t>Olpin</w:t>
      </w:r>
      <w:proofErr w:type="spellEnd"/>
      <w:r w:rsidRPr="00071C0D">
        <w:rPr>
          <w:rStyle w:val="apple-converted-space"/>
          <w:rFonts w:ascii="Garamond" w:hAnsi="Garamond"/>
          <w:color w:val="000000"/>
        </w:rPr>
        <w:t> </w:t>
      </w:r>
      <w:r w:rsidRPr="00071C0D">
        <w:rPr>
          <w:rStyle w:val="s5"/>
          <w:rFonts w:ascii="Garamond" w:hAnsi="Garamond"/>
          <w:color w:val="000000"/>
        </w:rPr>
        <w:t>Union Building,</w:t>
      </w:r>
      <w:r w:rsidRPr="00071C0D">
        <w:rPr>
          <w:rStyle w:val="apple-converted-space"/>
          <w:rFonts w:ascii="Garamond" w:hAnsi="Garamond"/>
          <w:color w:val="000000"/>
        </w:rPr>
        <w:t> </w:t>
      </w:r>
      <w:r w:rsidRPr="00071C0D">
        <w:rPr>
          <w:rStyle w:val="s5"/>
          <w:rFonts w:ascii="Garamond" w:hAnsi="Garamond"/>
          <w:color w:val="000000"/>
        </w:rPr>
        <w:t>Call or Email us at</w:t>
      </w:r>
      <w:r w:rsidRPr="00071C0D">
        <w:rPr>
          <w:rStyle w:val="apple-converted-space"/>
          <w:rFonts w:ascii="Garamond" w:hAnsi="Garamond"/>
          <w:color w:val="000000"/>
        </w:rPr>
        <w:t> </w:t>
      </w:r>
      <w:hyperlink r:id="rId13" w:history="1">
        <w:r w:rsidRPr="00071C0D">
          <w:rPr>
            <w:rStyle w:val="s10"/>
            <w:rFonts w:ascii="Garamond" w:hAnsi="Garamond"/>
            <w:color w:val="0000FF"/>
            <w:u w:val="single"/>
          </w:rPr>
          <w:t>lgbtrc@sa.utah.edu</w:t>
        </w:r>
      </w:hyperlink>
      <w:r w:rsidRPr="00071C0D">
        <w:rPr>
          <w:rStyle w:val="apple-converted-space"/>
          <w:rFonts w:ascii="Garamond" w:hAnsi="Garamond"/>
          <w:color w:val="000000"/>
        </w:rPr>
        <w:t> </w:t>
      </w:r>
      <w:r w:rsidRPr="00071C0D">
        <w:rPr>
          <w:rStyle w:val="s5"/>
          <w:rFonts w:ascii="Garamond" w:hAnsi="Garamond"/>
          <w:color w:val="000000"/>
        </w:rPr>
        <w:t>or 801-587-7973</w:t>
      </w:r>
      <w:r w:rsidRPr="00071C0D">
        <w:rPr>
          <w:rStyle w:val="apple-converted-space"/>
          <w:rFonts w:ascii="Garamond" w:hAnsi="Garamond"/>
          <w:color w:val="000000"/>
        </w:rPr>
        <w:t> </w:t>
      </w:r>
      <w:r w:rsidRPr="00071C0D">
        <w:rPr>
          <w:rStyle w:val="s5"/>
          <w:rFonts w:ascii="Garamond" w:hAnsi="Garamond"/>
          <w:color w:val="000000"/>
        </w:rPr>
        <w:t>to schedule a time to drop by. The LGBT Resource Center hours are M-F 8am-5pm.</w:t>
      </w:r>
    </w:p>
    <w:p w14:paraId="2049A972" w14:textId="77777777" w:rsidR="000C19D1" w:rsidRPr="00071C0D" w:rsidRDefault="000C19D1" w:rsidP="000C19D1">
      <w:pPr>
        <w:pStyle w:val="s6"/>
        <w:spacing w:before="0" w:beforeAutospacing="0" w:after="0" w:afterAutospacing="0"/>
        <w:rPr>
          <w:rFonts w:ascii="Garamond" w:hAnsi="Garamond"/>
          <w:color w:val="000000"/>
        </w:rPr>
      </w:pPr>
      <w:r w:rsidRPr="00071C0D">
        <w:rPr>
          <w:rFonts w:ascii="Garamond" w:hAnsi="Garamond"/>
          <w:color w:val="000000"/>
        </w:rPr>
        <w:t> </w:t>
      </w:r>
    </w:p>
    <w:p w14:paraId="27AEBCC9" w14:textId="6901CF7F" w:rsidR="00071C0D" w:rsidRDefault="000C19D1" w:rsidP="000C19D1">
      <w:pPr>
        <w:pStyle w:val="s6"/>
        <w:spacing w:before="0" w:beforeAutospacing="0" w:after="0" w:afterAutospacing="0"/>
        <w:rPr>
          <w:rStyle w:val="apple-converted-space"/>
          <w:rFonts w:ascii="Garamond" w:hAnsi="Garamond"/>
          <w:color w:val="000000"/>
        </w:rPr>
      </w:pPr>
      <w:r w:rsidRPr="00071C0D">
        <w:rPr>
          <w:rStyle w:val="s9"/>
          <w:rFonts w:ascii="Garamond" w:hAnsi="Garamond"/>
          <w:b/>
          <w:bCs/>
          <w:color w:val="000000"/>
        </w:rPr>
        <w:t>Wellness Statement</w:t>
      </w:r>
    </w:p>
    <w:p w14:paraId="44F62F17" w14:textId="6F1F87EF" w:rsidR="000C19D1" w:rsidRPr="00071C0D" w:rsidRDefault="000C19D1" w:rsidP="000C19D1">
      <w:pPr>
        <w:pStyle w:val="s6"/>
        <w:spacing w:before="0" w:beforeAutospacing="0" w:after="0" w:afterAutospacing="0"/>
        <w:rPr>
          <w:rFonts w:ascii="Garamond" w:hAnsi="Garamond"/>
          <w:color w:val="000000"/>
        </w:rPr>
      </w:pPr>
      <w:r w:rsidRPr="00071C0D">
        <w:rPr>
          <w:rStyle w:val="s5"/>
          <w:rFonts w:ascii="Garamond" w:hAnsi="Garamond"/>
          <w:color w:val="000000"/>
        </w:rPr>
        <w:t>For personal concerns such as stress, anxiety, relationship difficulties, depression, cross</w:t>
      </w:r>
      <w:r w:rsidRPr="00071C0D">
        <w:rPr>
          <w:rStyle w:val="s12"/>
          <w:rFonts w:ascii="Cambria Math" w:hAnsi="Cambria Math" w:cs="Cambria Math"/>
          <w:color w:val="000000"/>
        </w:rPr>
        <w:t>‐</w:t>
      </w:r>
      <w:r w:rsidRPr="00071C0D">
        <w:rPr>
          <w:rStyle w:val="s5"/>
          <w:rFonts w:ascii="Garamond" w:hAnsi="Garamond"/>
          <w:color w:val="000000"/>
        </w:rPr>
        <w:t>cultural differences, etc., interfering with your ability to succeed and thrive at the University of Utah, contact</w:t>
      </w:r>
      <w:r w:rsidRPr="00071C0D">
        <w:rPr>
          <w:rStyle w:val="apple-converted-space"/>
          <w:rFonts w:ascii="Garamond" w:hAnsi="Garamond"/>
          <w:b/>
          <w:bCs/>
          <w:color w:val="000000"/>
        </w:rPr>
        <w:t> </w:t>
      </w:r>
      <w:r w:rsidRPr="00071C0D">
        <w:rPr>
          <w:rStyle w:val="s5"/>
          <w:rFonts w:ascii="Garamond" w:hAnsi="Garamond"/>
          <w:color w:val="000000"/>
        </w:rPr>
        <w:t>the Center for Student Wellness atwww.wellness.utah.edu or 801</w:t>
      </w:r>
      <w:r w:rsidRPr="00071C0D">
        <w:rPr>
          <w:rStyle w:val="s12"/>
          <w:rFonts w:ascii="Cambria Math" w:hAnsi="Cambria Math" w:cs="Cambria Math"/>
          <w:color w:val="000000"/>
        </w:rPr>
        <w:t>‐</w:t>
      </w:r>
      <w:r w:rsidRPr="00071C0D">
        <w:rPr>
          <w:rStyle w:val="s5"/>
          <w:rFonts w:ascii="Garamond" w:hAnsi="Garamond"/>
          <w:color w:val="000000"/>
        </w:rPr>
        <w:t>581</w:t>
      </w:r>
      <w:r w:rsidRPr="00071C0D">
        <w:rPr>
          <w:rStyle w:val="s12"/>
          <w:rFonts w:ascii="Cambria Math" w:hAnsi="Cambria Math" w:cs="Cambria Math"/>
          <w:color w:val="000000"/>
        </w:rPr>
        <w:t>‐</w:t>
      </w:r>
      <w:r w:rsidRPr="00071C0D">
        <w:rPr>
          <w:rStyle w:val="s5"/>
          <w:rFonts w:ascii="Garamond" w:hAnsi="Garamond"/>
          <w:color w:val="000000"/>
        </w:rPr>
        <w:t>7776.</w:t>
      </w:r>
      <w:r w:rsidRPr="00071C0D">
        <w:rPr>
          <w:rStyle w:val="apple-converted-space"/>
          <w:rFonts w:ascii="Garamond" w:hAnsi="Garamond"/>
          <w:color w:val="000000"/>
        </w:rPr>
        <w:t> </w:t>
      </w:r>
    </w:p>
    <w:p w14:paraId="3379536F" w14:textId="77777777" w:rsidR="000C19D1" w:rsidRPr="00071C0D" w:rsidRDefault="000C19D1" w:rsidP="000C19D1">
      <w:pPr>
        <w:pStyle w:val="s6"/>
        <w:spacing w:before="0" w:beforeAutospacing="0" w:after="0" w:afterAutospacing="0"/>
        <w:rPr>
          <w:rFonts w:ascii="Garamond" w:hAnsi="Garamond"/>
          <w:color w:val="000000"/>
        </w:rPr>
      </w:pPr>
      <w:r w:rsidRPr="00071C0D">
        <w:rPr>
          <w:rFonts w:ascii="Garamond" w:hAnsi="Garamond"/>
          <w:color w:val="000000"/>
        </w:rPr>
        <w:t> </w:t>
      </w:r>
    </w:p>
    <w:p w14:paraId="3A87444C" w14:textId="77777777" w:rsidR="000C19D1" w:rsidRPr="00071C0D" w:rsidRDefault="000C19D1" w:rsidP="000C19D1">
      <w:pPr>
        <w:pStyle w:val="s6"/>
        <w:spacing w:before="0" w:beforeAutospacing="0" w:after="0" w:afterAutospacing="0"/>
        <w:rPr>
          <w:rFonts w:ascii="Garamond" w:hAnsi="Garamond"/>
          <w:color w:val="000000"/>
        </w:rPr>
      </w:pPr>
      <w:r w:rsidRPr="00071C0D">
        <w:rPr>
          <w:rStyle w:val="s9"/>
          <w:rFonts w:ascii="Garamond" w:hAnsi="Garamond"/>
          <w:b/>
          <w:bCs/>
          <w:color w:val="000000"/>
        </w:rPr>
        <w:t>Basic Needs Student Support Statement.</w:t>
      </w:r>
    </w:p>
    <w:p w14:paraId="7253F7BD" w14:textId="77777777" w:rsidR="000C19D1" w:rsidRPr="00071C0D" w:rsidRDefault="000C19D1" w:rsidP="000C19D1">
      <w:pPr>
        <w:pStyle w:val="s6"/>
        <w:spacing w:before="0" w:beforeAutospacing="0" w:after="0" w:afterAutospacing="0"/>
        <w:rPr>
          <w:rFonts w:ascii="Garamond" w:hAnsi="Garamond"/>
          <w:color w:val="000000"/>
        </w:rPr>
      </w:pPr>
      <w:r w:rsidRPr="00071C0D">
        <w:rPr>
          <w:rStyle w:val="s5"/>
          <w:rFonts w:ascii="Garamond" w:hAnsi="Garamond"/>
          <w:color w:val="000000"/>
        </w:rPr>
        <w:t xml:space="preserve">Success at The University of Utah includes learning about and using available resources. The Basic Needs Collective (BNC) is a coordinated resource referral hub. They educate about and connect students to campus and community resources to help them meet their basic needs. As a central location for resource referrals related to food, housing, health insurance, managing finances, legal services, mental health, etc., any student </w:t>
      </w:r>
      <w:proofErr w:type="gramStart"/>
      <w:r w:rsidRPr="00071C0D">
        <w:rPr>
          <w:rStyle w:val="s5"/>
          <w:rFonts w:ascii="Garamond" w:hAnsi="Garamond"/>
          <w:color w:val="000000"/>
        </w:rPr>
        <w:t>experiencing difficulty</w:t>
      </w:r>
      <w:proofErr w:type="gramEnd"/>
      <w:r w:rsidRPr="00071C0D">
        <w:rPr>
          <w:rStyle w:val="s5"/>
          <w:rFonts w:ascii="Garamond" w:hAnsi="Garamond"/>
          <w:color w:val="000000"/>
        </w:rPr>
        <w:t xml:space="preserve"> with basic needs is encouraged to contact them. Drop into their office in the Union basement or schedule an in-person or virtual visit with them online through their webpage:</w:t>
      </w:r>
      <w:r w:rsidRPr="00071C0D">
        <w:rPr>
          <w:rStyle w:val="apple-converted-space"/>
          <w:rFonts w:ascii="Garamond" w:hAnsi="Garamond"/>
          <w:color w:val="000000"/>
        </w:rPr>
        <w:t> </w:t>
      </w:r>
      <w:hyperlink r:id="rId14" w:history="1">
        <w:r w:rsidRPr="00071C0D">
          <w:rPr>
            <w:rStyle w:val="s10"/>
            <w:rFonts w:ascii="Garamond" w:hAnsi="Garamond"/>
            <w:color w:val="0000FF"/>
            <w:u w:val="single"/>
          </w:rPr>
          <w:t>https://basicneeds.utah.edu/</w:t>
        </w:r>
      </w:hyperlink>
      <w:r w:rsidRPr="00071C0D">
        <w:rPr>
          <w:rStyle w:val="s5"/>
          <w:rFonts w:ascii="Garamond" w:hAnsi="Garamond"/>
          <w:color w:val="000000"/>
        </w:rPr>
        <w:t>.</w:t>
      </w:r>
    </w:p>
    <w:p w14:paraId="47489B52" w14:textId="135D8A5C" w:rsidR="000C19D1" w:rsidRPr="00071C0D" w:rsidRDefault="000C19D1">
      <w:pPr>
        <w:rPr>
          <w:rFonts w:ascii="Garamond" w:hAnsi="Garamond"/>
          <w:sz w:val="24"/>
          <w:szCs w:val="24"/>
        </w:rPr>
      </w:pPr>
    </w:p>
    <w:p w14:paraId="73B53297" w14:textId="77777777" w:rsidR="00071C0D" w:rsidRDefault="00071C0D">
      <w:pPr>
        <w:rPr>
          <w:rFonts w:ascii="Garamond" w:hAnsi="Garamond"/>
          <w:b/>
          <w:bCs/>
          <w:sz w:val="24"/>
          <w:szCs w:val="24"/>
        </w:rPr>
      </w:pPr>
      <w:r w:rsidRPr="00071C0D">
        <w:rPr>
          <w:rFonts w:ascii="Garamond" w:hAnsi="Garamond"/>
          <w:b/>
          <w:bCs/>
          <w:sz w:val="24"/>
          <w:szCs w:val="24"/>
        </w:rPr>
        <w:t>P</w:t>
      </w:r>
      <w:r>
        <w:rPr>
          <w:rFonts w:ascii="Garamond" w:hAnsi="Garamond" w:hint="eastAsia"/>
          <w:b/>
          <w:bCs/>
          <w:sz w:val="24"/>
          <w:szCs w:val="24"/>
        </w:rPr>
        <w:t>la</w:t>
      </w:r>
      <w:r>
        <w:rPr>
          <w:rFonts w:ascii="Garamond" w:hAnsi="Garamond"/>
          <w:b/>
          <w:bCs/>
          <w:sz w:val="24"/>
          <w:szCs w:val="24"/>
        </w:rPr>
        <w:t>giarism</w:t>
      </w:r>
    </w:p>
    <w:p w14:paraId="1A225F65" w14:textId="3FBDE98A" w:rsidR="00071C0D" w:rsidRPr="00071C0D" w:rsidRDefault="00071C0D">
      <w:pPr>
        <w:rPr>
          <w:rFonts w:ascii="Garamond" w:hAnsi="Garamond"/>
          <w:sz w:val="24"/>
          <w:szCs w:val="24"/>
        </w:rPr>
      </w:pPr>
      <w:r w:rsidRPr="00071C0D">
        <w:rPr>
          <w:rFonts w:ascii="Garamond" w:hAnsi="Garamond"/>
          <w:sz w:val="24"/>
          <w:szCs w:val="24"/>
        </w:rPr>
        <w:t xml:space="preserve">It is the University of Utah’s policy not to tolerate plagiarism of any kind. Plagiarism is defined as the verbatim use of four or more words from an unreferenced source. This includes copying from someone else’s homework, from a book or article, the Internet, etc. without attributing the words in question (giving the author, the title, the pages, and so on). Plagiarism is severely sanctioned by the University, and it may result not only in a grade of "F," but suspension or even expulsion. http://www.admin.utah.edu/ppmanual/8/8-10.html  </w:t>
      </w:r>
    </w:p>
    <w:p w14:paraId="5873038A" w14:textId="77777777" w:rsidR="00071C0D" w:rsidRDefault="00071C0D">
      <w:pPr>
        <w:rPr>
          <w:rStyle w:val="s5"/>
          <w:rFonts w:ascii="Garamond" w:hAnsi="Garamond"/>
          <w:color w:val="000000"/>
          <w:sz w:val="24"/>
          <w:szCs w:val="24"/>
        </w:rPr>
      </w:pPr>
      <w:r w:rsidRPr="00071C0D">
        <w:rPr>
          <w:rStyle w:val="s9"/>
          <w:rFonts w:ascii="Garamond" w:hAnsi="Garamond"/>
          <w:b/>
          <w:bCs/>
          <w:color w:val="000000"/>
          <w:sz w:val="24"/>
          <w:szCs w:val="24"/>
        </w:rPr>
        <w:t>Generative AI use Statement</w:t>
      </w:r>
    </w:p>
    <w:p w14:paraId="104FD4F1" w14:textId="2AB0B741" w:rsidR="00071C0D" w:rsidRPr="00071C0D" w:rsidRDefault="00071C0D">
      <w:pPr>
        <w:rPr>
          <w:rFonts w:ascii="Garamond" w:hAnsi="Garamond"/>
          <w:sz w:val="24"/>
          <w:szCs w:val="24"/>
        </w:rPr>
      </w:pPr>
      <w:r w:rsidRPr="00071C0D">
        <w:rPr>
          <w:rStyle w:val="apple-converted-space"/>
          <w:rFonts w:ascii="Garamond" w:hAnsi="Garamond"/>
          <w:b/>
          <w:bCs/>
          <w:color w:val="000000"/>
          <w:sz w:val="24"/>
          <w:szCs w:val="24"/>
        </w:rPr>
        <w:t> </w:t>
      </w:r>
      <w:r w:rsidRPr="00071C0D">
        <w:rPr>
          <w:rStyle w:val="s5"/>
          <w:rFonts w:ascii="Garamond" w:hAnsi="Garamond"/>
          <w:color w:val="000000"/>
          <w:sz w:val="24"/>
          <w:szCs w:val="24"/>
        </w:rPr>
        <w:t xml:space="preserve">It is expected that students will adhere to generally accepted standards of academic honesty, including but not limited to refraining from cheating, plagiarizing, misrepresenting one's work, </w:t>
      </w:r>
      <w:r w:rsidRPr="00071C0D">
        <w:rPr>
          <w:rStyle w:val="s5"/>
          <w:rFonts w:ascii="Garamond" w:hAnsi="Garamond"/>
          <w:color w:val="000000"/>
          <w:sz w:val="24"/>
          <w:szCs w:val="24"/>
        </w:rPr>
        <w:lastRenderedPageBreak/>
        <w:t>and/or inappropriately collaborating. This includes the use of generative AI tools without citation, documentation, or authorization. Students will also be expected to adhere to the prescribed professional and ethical standards of the profession/discipline for which the student is preparing. Any student who engages in academic dishonesty or who violates the professional and ethical standards for the profession/discipline for which the student is preparing, may be subject to academic sanctions as per the University of Utah’s Student Code:</w:t>
      </w:r>
      <w:r w:rsidRPr="00071C0D">
        <w:rPr>
          <w:rStyle w:val="apple-converted-space"/>
          <w:rFonts w:ascii="Garamond" w:hAnsi="Garamond"/>
          <w:b/>
          <w:bCs/>
          <w:color w:val="000000"/>
          <w:sz w:val="24"/>
          <w:szCs w:val="24"/>
        </w:rPr>
        <w:t> </w:t>
      </w:r>
      <w:hyperlink r:id="rId15" w:history="1">
        <w:r w:rsidRPr="00071C0D">
          <w:rPr>
            <w:rStyle w:val="s10"/>
            <w:rFonts w:ascii="Garamond" w:hAnsi="Garamond"/>
            <w:color w:val="0000FF"/>
            <w:sz w:val="24"/>
            <w:szCs w:val="24"/>
            <w:u w:val="single"/>
          </w:rPr>
          <w:t>https://regulations.utah.edu/academics/6-410.php</w:t>
        </w:r>
      </w:hyperlink>
      <w:r w:rsidRPr="00071C0D">
        <w:rPr>
          <w:rStyle w:val="apple-converted-space"/>
          <w:rFonts w:ascii="Garamond" w:hAnsi="Garamond"/>
          <w:b/>
          <w:bCs/>
          <w:color w:val="000000"/>
          <w:sz w:val="24"/>
          <w:szCs w:val="24"/>
        </w:rPr>
        <w:t> </w:t>
      </w:r>
      <w:r w:rsidRPr="00071C0D">
        <w:rPr>
          <w:rStyle w:val="s9"/>
          <w:rFonts w:ascii="Garamond" w:hAnsi="Garamond"/>
          <w:b/>
          <w:bCs/>
          <w:color w:val="000000"/>
          <w:sz w:val="24"/>
          <w:szCs w:val="24"/>
        </w:rPr>
        <w:t> </w:t>
      </w:r>
    </w:p>
    <w:sectPr w:rsidR="00071C0D" w:rsidRPr="00071C0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2" w:usb2="00000000" w:usb3="00000000" w:csb0="0000009F" w:csb1="00000000"/>
  </w:font>
  <w:font w:name="PMingLiU">
    <w:altName w:val="新細明體"/>
    <w:panose1 w:val="02020500000000000000"/>
    <w:charset w:val="88"/>
    <w:family w:val="roman"/>
    <w:pitch w:val="variable"/>
    <w:sig w:usb0="A00002FF" w:usb1="28CFFCFA" w:usb2="00000016" w:usb3="00000000" w:csb0="00100001" w:csb1="00000000"/>
  </w:font>
  <w:font w:name="Cambria Math">
    <w:panose1 w:val="02040503050406030204"/>
    <w:charset w:val="00"/>
    <w:family w:val="roman"/>
    <w:pitch w:val="variable"/>
    <w:sig w:usb0="E00002FF" w:usb1="420024FF" w:usb2="00000000" w:usb3="00000000" w:csb0="000001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8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4133"/>
    <w:rsid w:val="000053AE"/>
    <w:rsid w:val="0000684D"/>
    <w:rsid w:val="00011906"/>
    <w:rsid w:val="000332F5"/>
    <w:rsid w:val="00040B55"/>
    <w:rsid w:val="000649A6"/>
    <w:rsid w:val="00071C0D"/>
    <w:rsid w:val="00072000"/>
    <w:rsid w:val="000876B1"/>
    <w:rsid w:val="000953E8"/>
    <w:rsid w:val="000A4D8F"/>
    <w:rsid w:val="000B26A5"/>
    <w:rsid w:val="000C19D1"/>
    <w:rsid w:val="000C2F3F"/>
    <w:rsid w:val="000D7024"/>
    <w:rsid w:val="00110C49"/>
    <w:rsid w:val="001326D4"/>
    <w:rsid w:val="00140C80"/>
    <w:rsid w:val="001523B9"/>
    <w:rsid w:val="001760A9"/>
    <w:rsid w:val="001A4E68"/>
    <w:rsid w:val="001B09A2"/>
    <w:rsid w:val="001B1386"/>
    <w:rsid w:val="001C6A81"/>
    <w:rsid w:val="00216D63"/>
    <w:rsid w:val="0021749D"/>
    <w:rsid w:val="002455A7"/>
    <w:rsid w:val="00273274"/>
    <w:rsid w:val="0028277E"/>
    <w:rsid w:val="00282EC4"/>
    <w:rsid w:val="0029670E"/>
    <w:rsid w:val="002A53F1"/>
    <w:rsid w:val="002A633E"/>
    <w:rsid w:val="002B2E85"/>
    <w:rsid w:val="002B5BAC"/>
    <w:rsid w:val="002B7287"/>
    <w:rsid w:val="002C63FC"/>
    <w:rsid w:val="002E325C"/>
    <w:rsid w:val="002F24B6"/>
    <w:rsid w:val="003030EE"/>
    <w:rsid w:val="00317EF2"/>
    <w:rsid w:val="00327209"/>
    <w:rsid w:val="00333F53"/>
    <w:rsid w:val="00347D95"/>
    <w:rsid w:val="00355923"/>
    <w:rsid w:val="00382229"/>
    <w:rsid w:val="00382B7A"/>
    <w:rsid w:val="00382E0C"/>
    <w:rsid w:val="00387032"/>
    <w:rsid w:val="003914EC"/>
    <w:rsid w:val="003973F2"/>
    <w:rsid w:val="003A0AAC"/>
    <w:rsid w:val="003A29A3"/>
    <w:rsid w:val="003C4660"/>
    <w:rsid w:val="003F02AA"/>
    <w:rsid w:val="003F0F37"/>
    <w:rsid w:val="003F7B1C"/>
    <w:rsid w:val="00404133"/>
    <w:rsid w:val="00410260"/>
    <w:rsid w:val="00430983"/>
    <w:rsid w:val="00433C77"/>
    <w:rsid w:val="00436061"/>
    <w:rsid w:val="004413F2"/>
    <w:rsid w:val="00444320"/>
    <w:rsid w:val="004651CA"/>
    <w:rsid w:val="004C1030"/>
    <w:rsid w:val="004C5441"/>
    <w:rsid w:val="005079C0"/>
    <w:rsid w:val="00515D07"/>
    <w:rsid w:val="005325D0"/>
    <w:rsid w:val="00532857"/>
    <w:rsid w:val="0053467B"/>
    <w:rsid w:val="0055581F"/>
    <w:rsid w:val="00580843"/>
    <w:rsid w:val="005920DF"/>
    <w:rsid w:val="005960C9"/>
    <w:rsid w:val="005A01E3"/>
    <w:rsid w:val="005D185D"/>
    <w:rsid w:val="005E3351"/>
    <w:rsid w:val="00630100"/>
    <w:rsid w:val="0064390B"/>
    <w:rsid w:val="006571CB"/>
    <w:rsid w:val="006824B0"/>
    <w:rsid w:val="006A3D73"/>
    <w:rsid w:val="006C57C9"/>
    <w:rsid w:val="006F2E34"/>
    <w:rsid w:val="00701192"/>
    <w:rsid w:val="007129A6"/>
    <w:rsid w:val="0072450A"/>
    <w:rsid w:val="00730A41"/>
    <w:rsid w:val="0075543E"/>
    <w:rsid w:val="0078592D"/>
    <w:rsid w:val="00786733"/>
    <w:rsid w:val="007872B0"/>
    <w:rsid w:val="00795E39"/>
    <w:rsid w:val="007A13F3"/>
    <w:rsid w:val="007A16F0"/>
    <w:rsid w:val="007A5F35"/>
    <w:rsid w:val="007A68E9"/>
    <w:rsid w:val="007C01F3"/>
    <w:rsid w:val="007E17B1"/>
    <w:rsid w:val="007F6A07"/>
    <w:rsid w:val="007F7093"/>
    <w:rsid w:val="00801A36"/>
    <w:rsid w:val="00806328"/>
    <w:rsid w:val="0081377A"/>
    <w:rsid w:val="00816AC0"/>
    <w:rsid w:val="00832B6E"/>
    <w:rsid w:val="00837EBB"/>
    <w:rsid w:val="00880F68"/>
    <w:rsid w:val="008919F7"/>
    <w:rsid w:val="008B792C"/>
    <w:rsid w:val="008C4D31"/>
    <w:rsid w:val="008D05ED"/>
    <w:rsid w:val="008D4DD5"/>
    <w:rsid w:val="00912378"/>
    <w:rsid w:val="009303FD"/>
    <w:rsid w:val="00957AF1"/>
    <w:rsid w:val="00962D3A"/>
    <w:rsid w:val="009865F5"/>
    <w:rsid w:val="009A4606"/>
    <w:rsid w:val="009A795E"/>
    <w:rsid w:val="009B39E4"/>
    <w:rsid w:val="009B78EE"/>
    <w:rsid w:val="009D480B"/>
    <w:rsid w:val="009F0338"/>
    <w:rsid w:val="00A04AC5"/>
    <w:rsid w:val="00A270C1"/>
    <w:rsid w:val="00A37CA4"/>
    <w:rsid w:val="00A71F66"/>
    <w:rsid w:val="00A92F67"/>
    <w:rsid w:val="00A9457C"/>
    <w:rsid w:val="00AC28C7"/>
    <w:rsid w:val="00AC5B27"/>
    <w:rsid w:val="00AD1FCC"/>
    <w:rsid w:val="00AD2761"/>
    <w:rsid w:val="00AD2C81"/>
    <w:rsid w:val="00B1591E"/>
    <w:rsid w:val="00B344D3"/>
    <w:rsid w:val="00B4514C"/>
    <w:rsid w:val="00B8704B"/>
    <w:rsid w:val="00BA5E6F"/>
    <w:rsid w:val="00BD266F"/>
    <w:rsid w:val="00C04ECF"/>
    <w:rsid w:val="00C37446"/>
    <w:rsid w:val="00C60C3A"/>
    <w:rsid w:val="00C74098"/>
    <w:rsid w:val="00C740AF"/>
    <w:rsid w:val="00C87AE6"/>
    <w:rsid w:val="00C92AA0"/>
    <w:rsid w:val="00C96EBD"/>
    <w:rsid w:val="00C9747B"/>
    <w:rsid w:val="00C977F1"/>
    <w:rsid w:val="00CA43C2"/>
    <w:rsid w:val="00CA7034"/>
    <w:rsid w:val="00CB7FFE"/>
    <w:rsid w:val="00CC02E2"/>
    <w:rsid w:val="00CF2021"/>
    <w:rsid w:val="00CF4E3B"/>
    <w:rsid w:val="00D05799"/>
    <w:rsid w:val="00D26D70"/>
    <w:rsid w:val="00D31163"/>
    <w:rsid w:val="00D426E4"/>
    <w:rsid w:val="00D43DB2"/>
    <w:rsid w:val="00D7678B"/>
    <w:rsid w:val="00DA6DEB"/>
    <w:rsid w:val="00DB0789"/>
    <w:rsid w:val="00DD2098"/>
    <w:rsid w:val="00DD21EC"/>
    <w:rsid w:val="00DE5AD4"/>
    <w:rsid w:val="00E122BE"/>
    <w:rsid w:val="00E340CF"/>
    <w:rsid w:val="00E35F8C"/>
    <w:rsid w:val="00E71E4D"/>
    <w:rsid w:val="00E95500"/>
    <w:rsid w:val="00EA2750"/>
    <w:rsid w:val="00EA5823"/>
    <w:rsid w:val="00EB06AD"/>
    <w:rsid w:val="00EB4C13"/>
    <w:rsid w:val="00ED2D9E"/>
    <w:rsid w:val="00EE37A8"/>
    <w:rsid w:val="00EF0914"/>
    <w:rsid w:val="00EF58A9"/>
    <w:rsid w:val="00EF5D9A"/>
    <w:rsid w:val="00F40865"/>
    <w:rsid w:val="00F54CF5"/>
    <w:rsid w:val="00F55A68"/>
    <w:rsid w:val="00F63F7D"/>
    <w:rsid w:val="00F72DCC"/>
    <w:rsid w:val="00F74293"/>
    <w:rsid w:val="00F743B7"/>
    <w:rsid w:val="00F8621D"/>
    <w:rsid w:val="00FB1F35"/>
    <w:rsid w:val="00FC1694"/>
    <w:rsid w:val="00FC1B26"/>
    <w:rsid w:val="00FD2DC1"/>
    <w:rsid w:val="00FE4678"/>
    <w:rsid w:val="00FF020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1E538E"/>
  <w15:chartTrackingRefBased/>
  <w15:docId w15:val="{A0BBD383-6DB7-419F-8B4D-331218AC6B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en-US" w:eastAsia="zh-CN"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5A01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30A41"/>
    <w:rPr>
      <w:color w:val="0563C1" w:themeColor="hyperlink"/>
      <w:u w:val="single"/>
    </w:rPr>
  </w:style>
  <w:style w:type="character" w:styleId="UnresolvedMention">
    <w:name w:val="Unresolved Mention"/>
    <w:basedOn w:val="DefaultParagraphFont"/>
    <w:uiPriority w:val="99"/>
    <w:semiHidden/>
    <w:unhideWhenUsed/>
    <w:rsid w:val="00730A41"/>
    <w:rPr>
      <w:color w:val="605E5C"/>
      <w:shd w:val="clear" w:color="auto" w:fill="E1DFDD"/>
    </w:rPr>
  </w:style>
  <w:style w:type="paragraph" w:customStyle="1" w:styleId="s6">
    <w:name w:val="s6"/>
    <w:basedOn w:val="Normal"/>
    <w:rsid w:val="000C19D1"/>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s8">
    <w:name w:val="s8"/>
    <w:basedOn w:val="DefaultParagraphFont"/>
    <w:rsid w:val="000C19D1"/>
  </w:style>
  <w:style w:type="character" w:customStyle="1" w:styleId="s9">
    <w:name w:val="s9"/>
    <w:basedOn w:val="DefaultParagraphFont"/>
    <w:rsid w:val="000C19D1"/>
  </w:style>
  <w:style w:type="character" w:customStyle="1" w:styleId="apple-converted-space">
    <w:name w:val="apple-converted-space"/>
    <w:basedOn w:val="DefaultParagraphFont"/>
    <w:rsid w:val="000C19D1"/>
  </w:style>
  <w:style w:type="character" w:customStyle="1" w:styleId="s5">
    <w:name w:val="s5"/>
    <w:basedOn w:val="DefaultParagraphFont"/>
    <w:rsid w:val="000C19D1"/>
  </w:style>
  <w:style w:type="character" w:customStyle="1" w:styleId="s10">
    <w:name w:val="s10"/>
    <w:basedOn w:val="DefaultParagraphFont"/>
    <w:rsid w:val="000C19D1"/>
  </w:style>
  <w:style w:type="character" w:customStyle="1" w:styleId="s11">
    <w:name w:val="s11"/>
    <w:basedOn w:val="DefaultParagraphFont"/>
    <w:rsid w:val="000C19D1"/>
  </w:style>
  <w:style w:type="character" w:customStyle="1" w:styleId="s12">
    <w:name w:val="s12"/>
    <w:basedOn w:val="DefaultParagraphFont"/>
    <w:rsid w:val="000C19D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23672970">
      <w:bodyDiv w:val="1"/>
      <w:marLeft w:val="0"/>
      <w:marRight w:val="0"/>
      <w:marTop w:val="0"/>
      <w:marBottom w:val="0"/>
      <w:divBdr>
        <w:top w:val="none" w:sz="0" w:space="0" w:color="auto"/>
        <w:left w:val="none" w:sz="0" w:space="0" w:color="auto"/>
        <w:bottom w:val="none" w:sz="0" w:space="0" w:color="auto"/>
        <w:right w:val="none" w:sz="0" w:space="0" w:color="auto"/>
      </w:divBdr>
    </w:div>
    <w:div w:id="14992246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daportal.utah.edu/ClockWork/custom/misc/home.aspx" TargetMode="External"/><Relationship Id="rId13" Type="http://schemas.openxmlformats.org/officeDocument/2006/relationships/hyperlink" Target="mailto:lgbtrc@sa.utah.edu" TargetMode="External"/><Relationship Id="rId3" Type="http://schemas.openxmlformats.org/officeDocument/2006/relationships/webSettings" Target="webSettings.xml"/><Relationship Id="rId7" Type="http://schemas.openxmlformats.org/officeDocument/2006/relationships/hyperlink" Target="https://disability.utah.edu/index.php" TargetMode="External"/><Relationship Id="rId12" Type="http://schemas.openxmlformats.org/officeDocument/2006/relationships/hyperlink" Target="https://safeu.utah.edu/"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www.hanzipi.com/" TargetMode="External"/><Relationship Id="rId11" Type="http://schemas.openxmlformats.org/officeDocument/2006/relationships/hyperlink" Target="https://wellness.utah.edu/" TargetMode="External"/><Relationship Id="rId5" Type="http://schemas.openxmlformats.org/officeDocument/2006/relationships/image" Target="media/image1.png"/><Relationship Id="rId15" Type="http://schemas.openxmlformats.org/officeDocument/2006/relationships/hyperlink" Target="https://regulations.utah.edu/academics/6-410.php" TargetMode="External"/><Relationship Id="rId10" Type="http://schemas.openxmlformats.org/officeDocument/2006/relationships/hyperlink" Target="mailto:sherrie.hayashi@utah.edu" TargetMode="External"/><Relationship Id="rId4" Type="http://schemas.openxmlformats.org/officeDocument/2006/relationships/hyperlink" Target="https://www.cheng-tsui.com/resources/ic" TargetMode="External"/><Relationship Id="rId9" Type="http://schemas.openxmlformats.org/officeDocument/2006/relationships/hyperlink" Target="mailto:info@disability.utah.edu" TargetMode="External"/><Relationship Id="rId14" Type="http://schemas.openxmlformats.org/officeDocument/2006/relationships/hyperlink" Target="https://basicneeds.utah.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366</TotalTime>
  <Pages>8</Pages>
  <Words>2701</Words>
  <Characters>15396</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Beverley Zhang (Student)</dc:creator>
  <cp:keywords/>
  <dc:description/>
  <cp:lastModifiedBy>Meijie Shen</cp:lastModifiedBy>
  <cp:revision>314</cp:revision>
  <dcterms:created xsi:type="dcterms:W3CDTF">2023-08-21T13:16:00Z</dcterms:created>
  <dcterms:modified xsi:type="dcterms:W3CDTF">2024-12-11T00:54:00Z</dcterms:modified>
</cp:coreProperties>
</file>